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65" w:rsidRDefault="005658DB">
      <w:pPr>
        <w:spacing w:before="66"/>
        <w:ind w:left="2171" w:right="2168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ПРОСВЕЩЕНИЯ РОССИЙСКОЙ ФЕДЕРАЦИИ</w:t>
      </w:r>
    </w:p>
    <w:p w:rsidR="00A00065" w:rsidRDefault="005658DB">
      <w:pPr>
        <w:ind w:left="2171" w:right="2173"/>
        <w:jc w:val="center"/>
        <w:rPr>
          <w:b/>
          <w:sz w:val="24"/>
        </w:rPr>
      </w:pPr>
      <w:r>
        <w:rPr>
          <w:b/>
          <w:sz w:val="24"/>
        </w:rPr>
        <w:t>(МИНПРОСВЕЩЕНИЯ</w:t>
      </w:r>
      <w:r w:rsidR="004A48E9">
        <w:rPr>
          <w:b/>
          <w:sz w:val="24"/>
        </w:rPr>
        <w:t xml:space="preserve"> </w:t>
      </w:r>
      <w:r>
        <w:rPr>
          <w:b/>
          <w:spacing w:val="-2"/>
          <w:sz w:val="24"/>
        </w:rPr>
        <w:t>РОССИИ)</w:t>
      </w:r>
    </w:p>
    <w:p w:rsidR="00A00065" w:rsidRDefault="00A00065">
      <w:pPr>
        <w:pStyle w:val="a3"/>
        <w:ind w:left="0"/>
        <w:jc w:val="left"/>
        <w:rPr>
          <w:b/>
        </w:rPr>
      </w:pPr>
    </w:p>
    <w:p w:rsidR="00A00065" w:rsidRDefault="005658DB">
      <w:pPr>
        <w:ind w:left="590" w:right="590"/>
        <w:jc w:val="center"/>
        <w:rPr>
          <w:b/>
          <w:sz w:val="24"/>
        </w:rPr>
      </w:pPr>
      <w:r>
        <w:rPr>
          <w:b/>
          <w:sz w:val="24"/>
        </w:rPr>
        <w:t>ФЕДЕРАЛЬНОЕ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ГОСУДАРСТВЕННОЕ</w:t>
      </w:r>
      <w:r w:rsidR="004A48E9">
        <w:rPr>
          <w:b/>
          <w:sz w:val="24"/>
        </w:rPr>
        <w:t xml:space="preserve"> </w:t>
      </w:r>
      <w:r>
        <w:rPr>
          <w:b/>
          <w:spacing w:val="-2"/>
          <w:sz w:val="24"/>
        </w:rPr>
        <w:t>БЮДЖЕТНОЕ</w:t>
      </w:r>
    </w:p>
    <w:p w:rsidR="00A00065" w:rsidRDefault="005658DB">
      <w:pPr>
        <w:ind w:left="590" w:right="591"/>
        <w:jc w:val="center"/>
        <w:rPr>
          <w:b/>
          <w:sz w:val="24"/>
        </w:rPr>
      </w:pPr>
      <w:r>
        <w:rPr>
          <w:b/>
          <w:sz w:val="24"/>
        </w:rPr>
        <w:t>ОБРАЗОВАТЕЛЬНОЕ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УЧРЕЖДЕНИЕ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2"/>
          <w:sz w:val="24"/>
        </w:rPr>
        <w:t xml:space="preserve"> ОБРАЗОВАНИЯ</w:t>
      </w:r>
    </w:p>
    <w:p w:rsidR="00A00065" w:rsidRDefault="005658DB">
      <w:pPr>
        <w:ind w:left="590" w:right="589"/>
        <w:jc w:val="center"/>
        <w:rPr>
          <w:b/>
          <w:sz w:val="24"/>
        </w:rPr>
      </w:pPr>
      <w:r>
        <w:rPr>
          <w:b/>
          <w:sz w:val="24"/>
        </w:rPr>
        <w:t>«ДОНЕЦКИЙ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ГОСУДАРСТВЕННЫЙ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ПЕДАГОГИЧЕСКИЙ</w:t>
      </w:r>
      <w:r w:rsidR="004A48E9">
        <w:rPr>
          <w:b/>
          <w:sz w:val="24"/>
        </w:rPr>
        <w:t xml:space="preserve"> </w:t>
      </w:r>
      <w:r>
        <w:rPr>
          <w:b/>
          <w:sz w:val="24"/>
        </w:rPr>
        <w:t>УНИВЕРСИТЕТ ИМ. В. ШАТАЛОВА»</w:t>
      </w:r>
    </w:p>
    <w:p w:rsidR="00A00065" w:rsidRDefault="00847E6F">
      <w:pPr>
        <w:pStyle w:val="a3"/>
        <w:spacing w:before="188"/>
        <w:ind w:left="0"/>
        <w:jc w:val="left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3094355</wp:posOffset>
            </wp:positionH>
            <wp:positionV relativeFrom="paragraph">
              <wp:posOffset>280670</wp:posOffset>
            </wp:positionV>
            <wp:extent cx="1311910" cy="1452245"/>
            <wp:effectExtent l="0" t="0" r="0" b="0"/>
            <wp:wrapTopAndBottom/>
            <wp:docPr id="2" name="Image 1" descr="University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iversity_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0065" w:rsidRDefault="00A00065">
      <w:pPr>
        <w:pStyle w:val="a3"/>
        <w:spacing w:before="31"/>
        <w:ind w:left="0"/>
        <w:jc w:val="left"/>
        <w:rPr>
          <w:b/>
        </w:rPr>
      </w:pPr>
    </w:p>
    <w:p w:rsidR="00A00065" w:rsidRDefault="005658DB">
      <w:pPr>
        <w:ind w:left="590" w:right="592"/>
        <w:jc w:val="center"/>
        <w:rPr>
          <w:b/>
          <w:sz w:val="24"/>
        </w:rPr>
      </w:pPr>
      <w:r>
        <w:rPr>
          <w:b/>
          <w:sz w:val="24"/>
        </w:rPr>
        <w:t>Правила</w:t>
      </w:r>
      <w:r w:rsidR="00BA24B1">
        <w:rPr>
          <w:b/>
          <w:sz w:val="24"/>
        </w:rPr>
        <w:t xml:space="preserve"> </w:t>
      </w:r>
      <w:r>
        <w:rPr>
          <w:b/>
          <w:sz w:val="24"/>
        </w:rPr>
        <w:t>оформления</w:t>
      </w:r>
      <w:r w:rsidR="00BA24B1">
        <w:rPr>
          <w:b/>
          <w:sz w:val="24"/>
        </w:rPr>
        <w:t xml:space="preserve"> </w:t>
      </w:r>
      <w:r>
        <w:rPr>
          <w:b/>
          <w:sz w:val="24"/>
        </w:rPr>
        <w:t>статей</w:t>
      </w:r>
      <w:r w:rsidR="00BA24B1">
        <w:rPr>
          <w:b/>
          <w:sz w:val="24"/>
        </w:rPr>
        <w:t xml:space="preserve"> </w:t>
      </w:r>
      <w:r>
        <w:rPr>
          <w:b/>
          <w:sz w:val="24"/>
        </w:rPr>
        <w:t>в</w:t>
      </w:r>
      <w:r w:rsidR="00BA24B1">
        <w:rPr>
          <w:b/>
          <w:sz w:val="24"/>
        </w:rPr>
        <w:t xml:space="preserve"> </w:t>
      </w:r>
      <w:r>
        <w:rPr>
          <w:b/>
          <w:sz w:val="24"/>
        </w:rPr>
        <w:t>сборник</w:t>
      </w:r>
      <w:r w:rsidR="00BA24B1">
        <w:rPr>
          <w:b/>
          <w:sz w:val="24"/>
        </w:rPr>
        <w:t xml:space="preserve"> </w:t>
      </w:r>
      <w:r>
        <w:rPr>
          <w:b/>
          <w:sz w:val="24"/>
        </w:rPr>
        <w:t>научных</w:t>
      </w:r>
      <w:r w:rsidR="00BA24B1">
        <w:rPr>
          <w:b/>
          <w:sz w:val="24"/>
        </w:rPr>
        <w:t xml:space="preserve"> </w:t>
      </w:r>
      <w:r>
        <w:rPr>
          <w:b/>
          <w:spacing w:val="-2"/>
          <w:sz w:val="24"/>
        </w:rPr>
        <w:t>трудов</w:t>
      </w:r>
    </w:p>
    <w:p w:rsidR="00A00065" w:rsidRDefault="005658DB">
      <w:pPr>
        <w:spacing w:before="1"/>
        <w:ind w:left="2171" w:right="2172"/>
        <w:jc w:val="center"/>
        <w:rPr>
          <w:b/>
          <w:sz w:val="24"/>
        </w:rPr>
      </w:pPr>
      <w:r>
        <w:rPr>
          <w:b/>
          <w:sz w:val="24"/>
        </w:rPr>
        <w:t>«ВОСТОЧНОСЛАВЯНСКАЯ</w:t>
      </w:r>
      <w:r w:rsidR="00BA24B1">
        <w:rPr>
          <w:b/>
          <w:sz w:val="24"/>
        </w:rPr>
        <w:t xml:space="preserve"> </w:t>
      </w:r>
      <w:r>
        <w:rPr>
          <w:b/>
          <w:spacing w:val="-2"/>
          <w:sz w:val="24"/>
        </w:rPr>
        <w:t>ФИЛОЛОГИЯ»</w:t>
      </w:r>
    </w:p>
    <w:p w:rsidR="00A00065" w:rsidRDefault="005658DB" w:rsidP="005658DB">
      <w:pPr>
        <w:pStyle w:val="a3"/>
        <w:spacing w:before="270"/>
        <w:ind w:left="682"/>
        <w:jc w:val="center"/>
      </w:pPr>
      <w:r>
        <w:t>Уважаемые</w:t>
      </w:r>
      <w:r>
        <w:rPr>
          <w:spacing w:val="-2"/>
        </w:rPr>
        <w:t xml:space="preserve"> коллеги,</w:t>
      </w:r>
    </w:p>
    <w:p w:rsidR="00A00065" w:rsidRPr="00893EC6" w:rsidRDefault="005658DB" w:rsidP="00893EC6">
      <w:pPr>
        <w:ind w:left="142" w:right="137" w:firstLine="540"/>
        <w:jc w:val="both"/>
        <w:rPr>
          <w:sz w:val="24"/>
          <w:szCs w:val="24"/>
        </w:rPr>
      </w:pPr>
      <w:r w:rsidRPr="00893EC6">
        <w:rPr>
          <w:sz w:val="24"/>
          <w:szCs w:val="24"/>
        </w:rPr>
        <w:t>приглашаем вас принять участие в создании очередных выпусков сборника научных трудов</w:t>
      </w:r>
      <w:r w:rsidR="00954388">
        <w:rPr>
          <w:sz w:val="24"/>
          <w:szCs w:val="24"/>
        </w:rPr>
        <w:t xml:space="preserve"> </w:t>
      </w:r>
      <w:r w:rsidRPr="00893EC6">
        <w:rPr>
          <w:b/>
          <w:sz w:val="24"/>
          <w:szCs w:val="24"/>
        </w:rPr>
        <w:t>«Восточнославянская</w:t>
      </w:r>
      <w:r w:rsidR="00954388">
        <w:rPr>
          <w:b/>
          <w:sz w:val="24"/>
          <w:szCs w:val="24"/>
        </w:rPr>
        <w:t xml:space="preserve"> </w:t>
      </w:r>
      <w:r w:rsidRPr="00893EC6">
        <w:rPr>
          <w:b/>
          <w:sz w:val="24"/>
          <w:szCs w:val="24"/>
        </w:rPr>
        <w:t>филология»</w:t>
      </w:r>
      <w:r w:rsidR="00954388">
        <w:rPr>
          <w:b/>
          <w:sz w:val="24"/>
          <w:szCs w:val="24"/>
        </w:rPr>
        <w:t xml:space="preserve"> </w:t>
      </w:r>
      <w:r w:rsidRPr="00893EC6">
        <w:rPr>
          <w:b/>
          <w:sz w:val="24"/>
          <w:szCs w:val="24"/>
        </w:rPr>
        <w:t>‒</w:t>
      </w:r>
      <w:r w:rsidR="00954388">
        <w:rPr>
          <w:b/>
          <w:sz w:val="24"/>
          <w:szCs w:val="24"/>
        </w:rPr>
        <w:t xml:space="preserve"> </w:t>
      </w:r>
      <w:r w:rsidRPr="00893EC6">
        <w:rPr>
          <w:b/>
          <w:sz w:val="24"/>
          <w:szCs w:val="24"/>
        </w:rPr>
        <w:t>«</w:t>
      </w:r>
      <w:proofErr w:type="spellStart"/>
      <w:r w:rsidRPr="00893EC6">
        <w:rPr>
          <w:b/>
          <w:sz w:val="24"/>
          <w:szCs w:val="24"/>
        </w:rPr>
        <w:t>East</w:t>
      </w:r>
      <w:proofErr w:type="spellEnd"/>
      <w:r w:rsidR="00954388">
        <w:rPr>
          <w:b/>
          <w:sz w:val="24"/>
          <w:szCs w:val="24"/>
        </w:rPr>
        <w:t xml:space="preserve"> </w:t>
      </w:r>
      <w:proofErr w:type="spellStart"/>
      <w:r w:rsidRPr="00893EC6">
        <w:rPr>
          <w:b/>
          <w:sz w:val="24"/>
          <w:szCs w:val="24"/>
        </w:rPr>
        <w:t>Slavic</w:t>
      </w:r>
      <w:proofErr w:type="spellEnd"/>
      <w:r w:rsidR="00954388">
        <w:rPr>
          <w:b/>
          <w:sz w:val="24"/>
          <w:szCs w:val="24"/>
        </w:rPr>
        <w:t xml:space="preserve"> </w:t>
      </w:r>
      <w:proofErr w:type="spellStart"/>
      <w:r w:rsidRPr="00893EC6">
        <w:rPr>
          <w:b/>
          <w:sz w:val="24"/>
          <w:szCs w:val="24"/>
        </w:rPr>
        <w:t>Philology</w:t>
      </w:r>
      <w:proofErr w:type="spellEnd"/>
      <w:r w:rsidRPr="00893EC6">
        <w:rPr>
          <w:b/>
          <w:sz w:val="24"/>
          <w:szCs w:val="24"/>
        </w:rPr>
        <w:t>»</w:t>
      </w:r>
      <w:r w:rsidR="00954388">
        <w:rPr>
          <w:b/>
          <w:sz w:val="24"/>
          <w:szCs w:val="24"/>
        </w:rPr>
        <w:t xml:space="preserve"> </w:t>
      </w:r>
      <w:r w:rsidRPr="00893EC6">
        <w:rPr>
          <w:spacing w:val="-2"/>
          <w:sz w:val="24"/>
          <w:szCs w:val="24"/>
        </w:rPr>
        <w:t>(серии</w:t>
      </w:r>
      <w:r w:rsidR="00954388">
        <w:rPr>
          <w:spacing w:val="-2"/>
          <w:sz w:val="24"/>
          <w:szCs w:val="24"/>
        </w:rPr>
        <w:t xml:space="preserve"> </w:t>
      </w:r>
      <w:r w:rsidRPr="00893EC6">
        <w:rPr>
          <w:sz w:val="24"/>
          <w:szCs w:val="24"/>
        </w:rPr>
        <w:t>«Литературоведение»</w:t>
      </w:r>
      <w:r w:rsidR="00954388">
        <w:rPr>
          <w:sz w:val="24"/>
          <w:szCs w:val="24"/>
        </w:rPr>
        <w:t xml:space="preserve"> </w:t>
      </w:r>
      <w:r w:rsidRPr="00893EC6">
        <w:rPr>
          <w:sz w:val="24"/>
          <w:szCs w:val="24"/>
        </w:rPr>
        <w:t>и</w:t>
      </w:r>
      <w:r w:rsidR="00954388">
        <w:rPr>
          <w:sz w:val="24"/>
          <w:szCs w:val="24"/>
        </w:rPr>
        <w:t xml:space="preserve"> </w:t>
      </w:r>
      <w:r w:rsidRPr="00893EC6">
        <w:rPr>
          <w:spacing w:val="-2"/>
          <w:sz w:val="24"/>
          <w:szCs w:val="24"/>
        </w:rPr>
        <w:t>«Языкознание»).</w:t>
      </w:r>
    </w:p>
    <w:p w:rsidR="00A00065" w:rsidRDefault="005658DB">
      <w:pPr>
        <w:pStyle w:val="a3"/>
        <w:ind w:right="138" w:firstLine="540"/>
      </w:pPr>
      <w:r w:rsidRPr="00893EC6">
        <w:t>Проблематика сборника включает историко-литературные и теоретические аспекты развития восточнославянских и европейских</w:t>
      </w:r>
      <w:r>
        <w:t xml:space="preserve"> литератур в контексте функционирования мирового литературного процесса, а также синхронические и диахронические параметры существования восточнославянских и европейских языков. Сборник посвящ</w:t>
      </w:r>
      <w:r w:rsidR="00CE1350">
        <w:t>ё</w:t>
      </w:r>
      <w:r>
        <w:t>н исследованию актуальных проблем филологии и предназначен для научных работников, специалисто</w:t>
      </w:r>
      <w:proofErr w:type="gramStart"/>
      <w:r>
        <w:t>в-</w:t>
      </w:r>
      <w:proofErr w:type="gramEnd"/>
      <w:r>
        <w:t xml:space="preserve"> филологов, аспирантов, студентов-филологов, преподавателей литературы и языков в школе.</w:t>
      </w:r>
      <w:r w:rsidR="00956867">
        <w:t xml:space="preserve"> В сборнике публикуются научные статьи аспирантов, докторантов, научно-педагогических работников.</w:t>
      </w:r>
    </w:p>
    <w:p w:rsidR="00A00065" w:rsidRDefault="005658DB" w:rsidP="00956867">
      <w:pPr>
        <w:pStyle w:val="a3"/>
        <w:ind w:left="0" w:right="4" w:firstLine="709"/>
      </w:pPr>
      <w:r>
        <w:t>Рабочие</w:t>
      </w:r>
      <w:r w:rsidR="00954388">
        <w:t xml:space="preserve"> </w:t>
      </w:r>
      <w:r>
        <w:t>языки</w:t>
      </w:r>
      <w:r w:rsidR="00954388">
        <w:t xml:space="preserve"> </w:t>
      </w:r>
      <w:r>
        <w:t>сборника</w:t>
      </w:r>
      <w:r w:rsidR="00954388">
        <w:t xml:space="preserve"> </w:t>
      </w:r>
      <w:r>
        <w:t>–</w:t>
      </w:r>
      <w:r w:rsidR="00954388">
        <w:t xml:space="preserve"> </w:t>
      </w:r>
      <w:r>
        <w:t>русский,</w:t>
      </w:r>
      <w:r w:rsidR="00954388">
        <w:t xml:space="preserve"> </w:t>
      </w:r>
      <w:r w:rsidR="00956867">
        <w:rPr>
          <w:spacing w:val="-3"/>
        </w:rPr>
        <w:t xml:space="preserve">белорусский, </w:t>
      </w:r>
      <w:r>
        <w:t>английский,</w:t>
      </w:r>
      <w:r w:rsidR="00954388">
        <w:t xml:space="preserve"> </w:t>
      </w:r>
      <w:r>
        <w:t>французский,</w:t>
      </w:r>
      <w:r w:rsidR="00954388">
        <w:t xml:space="preserve"> </w:t>
      </w:r>
      <w:r>
        <w:t>немецкий,</w:t>
      </w:r>
      <w:r w:rsidR="00954388">
        <w:t xml:space="preserve"> </w:t>
      </w:r>
      <w:r>
        <w:t>испанский. Главный</w:t>
      </w:r>
      <w:r w:rsidR="00954388">
        <w:t xml:space="preserve"> </w:t>
      </w:r>
      <w:r>
        <w:t>редактор</w:t>
      </w:r>
      <w:r w:rsidR="00954388">
        <w:t xml:space="preserve"> </w:t>
      </w:r>
      <w:r>
        <w:t>сборника</w:t>
      </w:r>
      <w:r w:rsidR="00954388">
        <w:t xml:space="preserve"> </w:t>
      </w:r>
      <w:r>
        <w:t>‒</w:t>
      </w:r>
      <w:r w:rsidR="00954388">
        <w:t xml:space="preserve"> </w:t>
      </w:r>
      <w:r>
        <w:t>д.</w:t>
      </w:r>
      <w:r w:rsidR="00956867">
        <w:t>-</w:t>
      </w:r>
      <w:proofErr w:type="gramStart"/>
      <w:r w:rsidR="00956867">
        <w:t>р</w:t>
      </w:r>
      <w:proofErr w:type="gramEnd"/>
      <w:r w:rsidR="00954388">
        <w:t xml:space="preserve"> </w:t>
      </w:r>
      <w:proofErr w:type="spellStart"/>
      <w:r>
        <w:t>филол</w:t>
      </w:r>
      <w:proofErr w:type="spellEnd"/>
      <w:r>
        <w:t>. н.,</w:t>
      </w:r>
      <w:r w:rsidR="00954388">
        <w:t xml:space="preserve"> </w:t>
      </w:r>
      <w:r>
        <w:t>проф.</w:t>
      </w:r>
      <w:r w:rsidR="00954388">
        <w:t xml:space="preserve"> </w:t>
      </w:r>
      <w:proofErr w:type="spellStart"/>
      <w:r>
        <w:t>Кочетова</w:t>
      </w:r>
      <w:proofErr w:type="spellEnd"/>
      <w:r>
        <w:t xml:space="preserve"> Светлана</w:t>
      </w:r>
      <w:r w:rsidR="00954388">
        <w:t xml:space="preserve"> </w:t>
      </w:r>
      <w:r>
        <w:rPr>
          <w:spacing w:val="-2"/>
        </w:rPr>
        <w:t>Александровна.</w:t>
      </w:r>
    </w:p>
    <w:p w:rsidR="00A00065" w:rsidRDefault="005658DB">
      <w:pPr>
        <w:pStyle w:val="a3"/>
        <w:ind w:right="142" w:firstLine="568"/>
      </w:pPr>
      <w:r>
        <w:t>Учредитель: Федеральное государственное бюджетное образовательное учреждение высшего</w:t>
      </w:r>
      <w:r w:rsidR="00954388">
        <w:t xml:space="preserve"> </w:t>
      </w:r>
      <w:r>
        <w:t>образования</w:t>
      </w:r>
      <w:r w:rsidR="00954388">
        <w:t xml:space="preserve"> </w:t>
      </w:r>
      <w:r>
        <w:t>«Донецкий</w:t>
      </w:r>
      <w:r w:rsidR="00954388">
        <w:t xml:space="preserve"> </w:t>
      </w:r>
      <w:r>
        <w:t>государственный</w:t>
      </w:r>
      <w:r w:rsidR="00954388">
        <w:t xml:space="preserve"> </w:t>
      </w:r>
      <w:r>
        <w:t>педагогический</w:t>
      </w:r>
      <w:r w:rsidR="00954388">
        <w:t xml:space="preserve"> университет им. </w:t>
      </w:r>
      <w:r w:rsidR="00893EC6">
        <w:t>В. </w:t>
      </w:r>
      <w:r>
        <w:t>Шаталова»</w:t>
      </w:r>
      <w:r w:rsidR="004A48E9">
        <w:t xml:space="preserve"> Министерства просвещения Российской Федерации</w:t>
      </w:r>
      <w:r>
        <w:t>.</w:t>
      </w:r>
    </w:p>
    <w:p w:rsidR="00A00065" w:rsidRDefault="005658DB">
      <w:pPr>
        <w:pStyle w:val="a3"/>
        <w:spacing w:before="1"/>
        <w:ind w:left="709"/>
      </w:pPr>
      <w:r>
        <w:t>Издание</w:t>
      </w:r>
      <w:r w:rsidR="00954388">
        <w:t xml:space="preserve"> </w:t>
      </w:r>
      <w:r>
        <w:t>основано</w:t>
      </w:r>
      <w:r w:rsidR="00954388">
        <w:t xml:space="preserve"> </w:t>
      </w:r>
      <w:r>
        <w:t>в</w:t>
      </w:r>
      <w:r w:rsidR="00954388">
        <w:t xml:space="preserve"> </w:t>
      </w:r>
      <w:r>
        <w:t xml:space="preserve">2002 </w:t>
      </w:r>
      <w:r>
        <w:rPr>
          <w:spacing w:val="-4"/>
        </w:rPr>
        <w:t>году.</w:t>
      </w:r>
    </w:p>
    <w:p w:rsidR="00A00065" w:rsidRDefault="005658DB">
      <w:pPr>
        <w:pStyle w:val="a3"/>
        <w:ind w:right="146" w:firstLine="568"/>
      </w:pPr>
      <w:r>
        <w:t>Периодичность издания– 4 раза в год: два раза в год выпуск каждой серии (выпуски формируются до 1 июля и до 1 января).</w:t>
      </w:r>
    </w:p>
    <w:p w:rsidR="00A00065" w:rsidRDefault="005658DB" w:rsidP="00954388">
      <w:pPr>
        <w:pStyle w:val="a3"/>
        <w:ind w:left="0" w:right="141" w:firstLine="709"/>
      </w:pPr>
      <w:r>
        <w:t>Международный стандартный номер сериального издания: ISSN 1992-9196.</w:t>
      </w:r>
      <w:r w:rsidR="00954388">
        <w:t xml:space="preserve"> </w:t>
      </w:r>
      <w:r>
        <w:t>Свидетельство</w:t>
      </w:r>
      <w:r w:rsidR="00954388">
        <w:t xml:space="preserve"> </w:t>
      </w:r>
      <w:r>
        <w:t>о</w:t>
      </w:r>
      <w:r w:rsidR="00954388">
        <w:t xml:space="preserve"> </w:t>
      </w:r>
      <w:r>
        <w:t>регистрации</w:t>
      </w:r>
      <w:r w:rsidR="00954388">
        <w:t xml:space="preserve"> </w:t>
      </w:r>
      <w:r>
        <w:t>средства</w:t>
      </w:r>
      <w:r w:rsidR="00954388">
        <w:t xml:space="preserve"> </w:t>
      </w:r>
      <w:r>
        <w:t>массовой</w:t>
      </w:r>
      <w:r w:rsidR="00954388">
        <w:t xml:space="preserve"> </w:t>
      </w:r>
      <w:r>
        <w:t>информации</w:t>
      </w:r>
      <w:r w:rsidR="00954388">
        <w:t xml:space="preserve"> </w:t>
      </w:r>
      <w:r>
        <w:t>ДНР:</w:t>
      </w:r>
      <w:r w:rsidR="00954388">
        <w:t xml:space="preserve"> </w:t>
      </w:r>
      <w:r>
        <w:t>ААА</w:t>
      </w:r>
      <w:r w:rsidR="00954388">
        <w:t xml:space="preserve"> </w:t>
      </w:r>
      <w:r>
        <w:t>№</w:t>
      </w:r>
      <w:r w:rsidR="00954388">
        <w:t> </w:t>
      </w:r>
      <w:r>
        <w:t>000059</w:t>
      </w:r>
      <w:r w:rsidR="00954388">
        <w:t xml:space="preserve"> </w:t>
      </w:r>
      <w:r>
        <w:rPr>
          <w:spacing w:val="-5"/>
        </w:rPr>
        <w:t>от</w:t>
      </w:r>
      <w:r w:rsidR="00954388">
        <w:rPr>
          <w:spacing w:val="-5"/>
        </w:rPr>
        <w:t> </w:t>
      </w:r>
      <w:r w:rsidR="004A48E9">
        <w:t>28.10.2016 </w:t>
      </w:r>
      <w:r>
        <w:rPr>
          <w:spacing w:val="-5"/>
        </w:rPr>
        <w:t>г.</w:t>
      </w:r>
    </w:p>
    <w:p w:rsidR="00A00065" w:rsidRDefault="005658DB" w:rsidP="00954388">
      <w:pPr>
        <w:pStyle w:val="a3"/>
        <w:ind w:left="0" w:firstLine="709"/>
      </w:pPr>
      <w:r>
        <w:t>Включ</w:t>
      </w:r>
      <w:r w:rsidR="00CE1350">
        <w:t>ё</w:t>
      </w:r>
      <w:r>
        <w:t>н</w:t>
      </w:r>
      <w:r w:rsidR="00954388">
        <w:t xml:space="preserve"> </w:t>
      </w:r>
      <w:r>
        <w:t>в</w:t>
      </w:r>
      <w:r w:rsidR="00954388">
        <w:t xml:space="preserve"> </w:t>
      </w:r>
      <w:r>
        <w:t>Российский</w:t>
      </w:r>
      <w:r w:rsidR="00954388">
        <w:t xml:space="preserve"> </w:t>
      </w:r>
      <w:r>
        <w:t>индекс</w:t>
      </w:r>
      <w:r w:rsidR="00954388">
        <w:t xml:space="preserve"> </w:t>
      </w:r>
      <w:r>
        <w:t>научного</w:t>
      </w:r>
      <w:r w:rsidR="00954388">
        <w:t xml:space="preserve"> </w:t>
      </w:r>
      <w:r>
        <w:t>цитирования</w:t>
      </w:r>
      <w:r w:rsidR="00954388">
        <w:t xml:space="preserve"> </w:t>
      </w:r>
      <w:r>
        <w:t>(РИНЦ):</w:t>
      </w:r>
      <w:r w:rsidR="00954388">
        <w:t xml:space="preserve"> </w:t>
      </w:r>
      <w:r>
        <w:t>лицензионный</w:t>
      </w:r>
      <w:r w:rsidR="00954388">
        <w:t xml:space="preserve"> </w:t>
      </w:r>
      <w:r>
        <w:rPr>
          <w:spacing w:val="-2"/>
        </w:rPr>
        <w:t>договор</w:t>
      </w:r>
      <w:r w:rsidR="00954388">
        <w:rPr>
          <w:spacing w:val="-2"/>
        </w:rPr>
        <w:t xml:space="preserve"> </w:t>
      </w:r>
      <w:r>
        <w:t>№</w:t>
      </w:r>
      <w:r w:rsidR="00954388">
        <w:t> </w:t>
      </w:r>
      <w:r>
        <w:t>231-04/2016</w:t>
      </w:r>
      <w:r w:rsidR="00954388">
        <w:t xml:space="preserve"> </w:t>
      </w:r>
      <w:r>
        <w:t>от</w:t>
      </w:r>
      <w:r w:rsidR="00954388">
        <w:t xml:space="preserve"> </w:t>
      </w:r>
      <w:r>
        <w:t>19.04.2016г.;</w:t>
      </w:r>
      <w:r w:rsidR="00954388">
        <w:t xml:space="preserve"> </w:t>
      </w:r>
      <w:r>
        <w:t>обновл</w:t>
      </w:r>
      <w:r w:rsidR="00CE1350">
        <w:t>ё</w:t>
      </w:r>
      <w:r>
        <w:t>нный</w:t>
      </w:r>
      <w:r w:rsidR="00954388">
        <w:t xml:space="preserve"> </w:t>
      </w:r>
      <w:r>
        <w:t>договор</w:t>
      </w:r>
      <w:r w:rsidR="00954388">
        <w:t xml:space="preserve"> </w:t>
      </w:r>
      <w:r>
        <w:t>№</w:t>
      </w:r>
      <w:r w:rsidR="00954388">
        <w:t> </w:t>
      </w:r>
      <w:r>
        <w:t>106-06/2024</w:t>
      </w:r>
      <w:r w:rsidR="00954388">
        <w:t xml:space="preserve"> </w:t>
      </w:r>
      <w:r>
        <w:t>от</w:t>
      </w:r>
      <w:r w:rsidR="00954388">
        <w:t xml:space="preserve"> </w:t>
      </w:r>
      <w:r>
        <w:t>05.06.2024</w:t>
      </w:r>
      <w:r>
        <w:rPr>
          <w:spacing w:val="-5"/>
        </w:rPr>
        <w:t>г.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 w:rsidRPr="006B0BA9">
        <w:rPr>
          <w:bCs/>
          <w:color w:val="auto"/>
        </w:rPr>
        <w:t>С 05.02.2025 г. с</w:t>
      </w:r>
      <w:r w:rsidRPr="006B0BA9">
        <w:rPr>
          <w:color w:val="auto"/>
        </w:rPr>
        <w:t>борн</w:t>
      </w:r>
      <w:r>
        <w:rPr>
          <w:color w:val="auto"/>
        </w:rPr>
        <w:t>ик включен в перечень рецензируемых научных изданий ВАК РФ,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</w:t>
      </w:r>
      <w:r w:rsidR="00956867">
        <w:rPr>
          <w:color w:val="auto"/>
        </w:rPr>
        <w:t xml:space="preserve"> (К.2)</w:t>
      </w:r>
      <w:r>
        <w:rPr>
          <w:color w:val="auto"/>
        </w:rPr>
        <w:t xml:space="preserve">. </w:t>
      </w:r>
    </w:p>
    <w:p w:rsidR="006B0BA9" w:rsidRDefault="006B0BA9" w:rsidP="006B0BA9">
      <w:pPr>
        <w:pStyle w:val="Default"/>
        <w:ind w:firstLine="709"/>
        <w:jc w:val="both"/>
      </w:pPr>
      <w:r>
        <w:rPr>
          <w:color w:val="auto"/>
          <w:shd w:val="clear" w:color="auto" w:fill="FFFFFF"/>
        </w:rPr>
        <w:t>Специальности, по которым сборник включен в перечень ВАК: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5.8.2. Теория и методика обучения и воспитания (по областям и уровням образования) (педагогические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lastRenderedPageBreak/>
        <w:t xml:space="preserve">5.9.1. Русская литература и литературы народов Российской Федерации (филологические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5.9.2. Литературы народов мира (филологические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5.9.3. Теория литературы (филологические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5.9.4. Фольклористика (филологические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5.9.5. Русский язык. Языки народов России (филологические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5.9.6. Языки народов зарубежных стран (с указанием конкретного языка или группы языков) (филологические науки) </w:t>
      </w:r>
    </w:p>
    <w:p w:rsidR="006B0BA9" w:rsidRDefault="006B0BA9" w:rsidP="006B0BA9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 xml:space="preserve">5.9.8. Теоретическая, прикладная и сравнительно-сопоставительная лингвистика (филологические науки). </w:t>
      </w:r>
    </w:p>
    <w:p w:rsidR="00A00065" w:rsidRDefault="005658DB" w:rsidP="00954388">
      <w:pPr>
        <w:pStyle w:val="a3"/>
        <w:ind w:left="0" w:firstLine="568"/>
      </w:pPr>
      <w:r>
        <w:t>Адрес</w:t>
      </w:r>
      <w:r w:rsidR="00954388">
        <w:t xml:space="preserve"> </w:t>
      </w:r>
      <w:r>
        <w:t>страницы</w:t>
      </w:r>
      <w:r w:rsidR="00954388">
        <w:t xml:space="preserve"> </w:t>
      </w:r>
      <w:r>
        <w:t>в</w:t>
      </w:r>
      <w:r w:rsidR="00954388">
        <w:t xml:space="preserve"> </w:t>
      </w:r>
      <w:r>
        <w:t>сети</w:t>
      </w:r>
      <w:r w:rsidR="00954388">
        <w:t xml:space="preserve"> </w:t>
      </w:r>
      <w:r>
        <w:t>Интернет,</w:t>
      </w:r>
      <w:r w:rsidR="00954388">
        <w:t xml:space="preserve"> </w:t>
      </w:r>
      <w:r>
        <w:t>где</w:t>
      </w:r>
      <w:r w:rsidR="00954388">
        <w:t xml:space="preserve"> </w:t>
      </w:r>
      <w:r>
        <w:t>размещена</w:t>
      </w:r>
      <w:r w:rsidR="00954388">
        <w:t xml:space="preserve"> </w:t>
      </w:r>
      <w:r>
        <w:t>бесплатная</w:t>
      </w:r>
      <w:r w:rsidR="00954388">
        <w:t xml:space="preserve"> </w:t>
      </w:r>
      <w:r>
        <w:t>полнотекстовая</w:t>
      </w:r>
      <w:r w:rsidR="00954388">
        <w:t xml:space="preserve"> </w:t>
      </w:r>
      <w:r>
        <w:t>версия научного издания:</w:t>
      </w:r>
      <w:r w:rsidR="00847E6F" w:rsidRPr="00847E6F">
        <w:t xml:space="preserve"> https://dgpu1949-dnr.ru/press-center/events/nauchnye-izdaniya/cbornik-nauchnykh-trudov-vostochnoslavyanskaya-filologiya/</w:t>
      </w:r>
      <w:bookmarkStart w:id="0" w:name="_GoBack"/>
      <w:bookmarkEnd w:id="0"/>
    </w:p>
    <w:p w:rsidR="00A00065" w:rsidRDefault="005658DB" w:rsidP="006B0BA9">
      <w:pPr>
        <w:pStyle w:val="a3"/>
        <w:ind w:left="0"/>
        <w:jc w:val="left"/>
      </w:pPr>
      <w:r>
        <w:t>Электронная</w:t>
      </w:r>
      <w:r w:rsidR="00954388">
        <w:t xml:space="preserve"> </w:t>
      </w:r>
      <w:r>
        <w:t>почта</w:t>
      </w:r>
      <w:r w:rsidR="00954388">
        <w:t xml:space="preserve"> </w:t>
      </w:r>
      <w:r>
        <w:t>редакции</w:t>
      </w:r>
      <w:r w:rsidR="00954388">
        <w:t xml:space="preserve"> </w:t>
      </w:r>
      <w:r>
        <w:t>научного</w:t>
      </w:r>
      <w:r w:rsidR="00954388">
        <w:t xml:space="preserve"> </w:t>
      </w:r>
      <w:r>
        <w:t>издания:</w:t>
      </w:r>
      <w:r w:rsidR="00954388">
        <w:t xml:space="preserve"> </w:t>
      </w:r>
      <w:hyperlink r:id="rId6">
        <w:r>
          <w:rPr>
            <w:u w:val="single"/>
          </w:rPr>
          <w:t>esph-</w:t>
        </w:r>
        <w:r>
          <w:rPr>
            <w:spacing w:val="-2"/>
            <w:u w:val="single"/>
          </w:rPr>
          <w:t>dgpu2024@yandex.ru</w:t>
        </w:r>
      </w:hyperlink>
    </w:p>
    <w:p w:rsidR="00A00065" w:rsidRDefault="005658DB" w:rsidP="00954388">
      <w:pPr>
        <w:pStyle w:val="a3"/>
        <w:ind w:left="0" w:firstLine="568"/>
      </w:pPr>
      <w:r>
        <w:t>Юридический</w:t>
      </w:r>
      <w:r w:rsidR="00954388">
        <w:t xml:space="preserve"> </w:t>
      </w:r>
      <w:r>
        <w:t>адрес:</w:t>
      </w:r>
      <w:r w:rsidR="00954388">
        <w:t xml:space="preserve"> </w:t>
      </w:r>
      <w:proofErr w:type="gramStart"/>
      <w:r>
        <w:t>ФГБОУ</w:t>
      </w:r>
      <w:r w:rsidR="00954388">
        <w:t xml:space="preserve"> </w:t>
      </w:r>
      <w:r>
        <w:t>ВО</w:t>
      </w:r>
      <w:r w:rsidR="00954388">
        <w:t xml:space="preserve"> </w:t>
      </w:r>
      <w:r>
        <w:t>«ДГПУ</w:t>
      </w:r>
      <w:r w:rsidR="00954388">
        <w:t xml:space="preserve"> </w:t>
      </w:r>
      <w:r>
        <w:t>им. В.</w:t>
      </w:r>
      <w:r w:rsidR="00954388">
        <w:t xml:space="preserve"> </w:t>
      </w:r>
      <w:r>
        <w:t>Шаталова»</w:t>
      </w:r>
      <w:r w:rsidR="00954388">
        <w:t xml:space="preserve"> </w:t>
      </w:r>
      <w:r>
        <w:t>284626,</w:t>
      </w:r>
      <w:r w:rsidR="00954388">
        <w:t xml:space="preserve"> Россия, </w:t>
      </w:r>
      <w:r>
        <w:t>ДНР,</w:t>
      </w:r>
      <w:r w:rsidR="00954388">
        <w:t xml:space="preserve"> </w:t>
      </w:r>
      <w:r>
        <w:t>г.</w:t>
      </w:r>
      <w:r w:rsidR="00954388">
        <w:t> </w:t>
      </w:r>
      <w:r>
        <w:t>Горловка, ул.</w:t>
      </w:r>
      <w:r w:rsidR="002C4D38">
        <w:t> </w:t>
      </w:r>
      <w:r>
        <w:t>Рудакова, д.</w:t>
      </w:r>
      <w:r w:rsidR="00954388">
        <w:t> </w:t>
      </w:r>
      <w:r>
        <w:t>25.</w:t>
      </w:r>
      <w:proofErr w:type="gramEnd"/>
    </w:p>
    <w:p w:rsidR="00A00065" w:rsidRDefault="005658DB" w:rsidP="00954388">
      <w:pPr>
        <w:pStyle w:val="a3"/>
        <w:ind w:left="0" w:firstLine="540"/>
      </w:pPr>
      <w:r>
        <w:t>Редакция</w:t>
      </w:r>
      <w:r w:rsidR="00954388">
        <w:t xml:space="preserve"> </w:t>
      </w:r>
      <w:r>
        <w:t>будет</w:t>
      </w:r>
      <w:r w:rsidR="00954388">
        <w:t xml:space="preserve"> </w:t>
      </w:r>
      <w:r>
        <w:t>благодарна</w:t>
      </w:r>
      <w:r w:rsidR="00954388">
        <w:t xml:space="preserve"> </w:t>
      </w:r>
      <w:r>
        <w:t>тем,</w:t>
      </w:r>
      <w:r w:rsidR="00954388">
        <w:t xml:space="preserve"> </w:t>
      </w:r>
      <w:r>
        <w:t>кто</w:t>
      </w:r>
      <w:r w:rsidR="00954388">
        <w:t xml:space="preserve"> </w:t>
      </w:r>
      <w:r>
        <w:t>придерживается</w:t>
      </w:r>
      <w:r w:rsidR="00954388">
        <w:t xml:space="preserve"> </w:t>
      </w:r>
      <w:r>
        <w:t>следующих</w:t>
      </w:r>
      <w:r w:rsidR="00954388">
        <w:t xml:space="preserve"> </w:t>
      </w:r>
      <w:r>
        <w:t>правил</w:t>
      </w:r>
      <w:r w:rsidR="00954388">
        <w:t xml:space="preserve"> </w:t>
      </w:r>
      <w:r>
        <w:t>оформления</w:t>
      </w:r>
      <w:r w:rsidR="00954388">
        <w:t xml:space="preserve"> </w:t>
      </w:r>
      <w:r>
        <w:rPr>
          <w:spacing w:val="-2"/>
        </w:rPr>
        <w:t>статей:</w:t>
      </w:r>
    </w:p>
    <w:p w:rsidR="00A00065" w:rsidRDefault="005658DB" w:rsidP="006B0BA9">
      <w:pPr>
        <w:pStyle w:val="a5"/>
        <w:numPr>
          <w:ilvl w:val="0"/>
          <w:numId w:val="3"/>
        </w:numPr>
        <w:tabs>
          <w:tab w:val="left" w:pos="0"/>
        </w:tabs>
        <w:ind w:left="0" w:firstLine="708"/>
        <w:rPr>
          <w:sz w:val="24"/>
        </w:rPr>
      </w:pPr>
      <w:r>
        <w:rPr>
          <w:sz w:val="24"/>
        </w:rPr>
        <w:t>объем научных статей 20000 – 40000</w:t>
      </w:r>
      <w:r w:rsidR="00954388">
        <w:rPr>
          <w:sz w:val="24"/>
        </w:rPr>
        <w:t xml:space="preserve"> </w:t>
      </w:r>
      <w:r>
        <w:rPr>
          <w:sz w:val="24"/>
        </w:rPr>
        <w:t>знаков, но может быть увеличен по согласованию с редакцией;</w:t>
      </w:r>
    </w:p>
    <w:p w:rsidR="00A00065" w:rsidRDefault="005658DB" w:rsidP="006B0BA9">
      <w:pPr>
        <w:pStyle w:val="a5"/>
        <w:numPr>
          <w:ilvl w:val="0"/>
          <w:numId w:val="3"/>
        </w:numPr>
        <w:tabs>
          <w:tab w:val="left" w:pos="0"/>
        </w:tabs>
        <w:ind w:left="0" w:firstLine="708"/>
        <w:rPr>
          <w:sz w:val="24"/>
        </w:rPr>
      </w:pPr>
      <w:r>
        <w:rPr>
          <w:sz w:val="24"/>
        </w:rPr>
        <w:t xml:space="preserve">статья должна быть подготовлена в текстовом редакторе </w:t>
      </w:r>
      <w:proofErr w:type="spellStart"/>
      <w:r>
        <w:rPr>
          <w:sz w:val="24"/>
        </w:rPr>
        <w:t>Microsoft</w:t>
      </w:r>
      <w:proofErr w:type="spellEnd"/>
      <w:r w:rsidR="0015081A">
        <w:rPr>
          <w:sz w:val="24"/>
        </w:rPr>
        <w:t xml:space="preserve"> </w:t>
      </w:r>
      <w:proofErr w:type="spellStart"/>
      <w:r>
        <w:rPr>
          <w:sz w:val="24"/>
        </w:rPr>
        <w:t>Word</w:t>
      </w:r>
      <w:proofErr w:type="spellEnd"/>
      <w:r>
        <w:rPr>
          <w:sz w:val="24"/>
        </w:rPr>
        <w:t xml:space="preserve"> </w:t>
      </w:r>
      <w:r w:rsidR="0015081A">
        <w:rPr>
          <w:sz w:val="24"/>
        </w:rPr>
        <w:t xml:space="preserve"> </w:t>
      </w:r>
      <w:r>
        <w:rPr>
          <w:sz w:val="24"/>
        </w:rPr>
        <w:t>(расширение *.</w:t>
      </w:r>
      <w:proofErr w:type="spellStart"/>
      <w:r>
        <w:rPr>
          <w:sz w:val="24"/>
        </w:rPr>
        <w:t>rtf</w:t>
      </w:r>
      <w:proofErr w:type="spellEnd"/>
      <w:r>
        <w:rPr>
          <w:sz w:val="24"/>
        </w:rPr>
        <w:t>)</w:t>
      </w:r>
    </w:p>
    <w:p w:rsidR="00A00065" w:rsidRDefault="005658DB" w:rsidP="006B0BA9">
      <w:pPr>
        <w:pStyle w:val="a5"/>
        <w:numPr>
          <w:ilvl w:val="0"/>
          <w:numId w:val="3"/>
        </w:numPr>
        <w:tabs>
          <w:tab w:val="left" w:pos="0"/>
        </w:tabs>
        <w:ind w:left="0" w:firstLine="709"/>
        <w:rPr>
          <w:sz w:val="24"/>
        </w:rPr>
      </w:pPr>
      <w:r>
        <w:rPr>
          <w:sz w:val="24"/>
        </w:rPr>
        <w:t>межстрочный</w:t>
      </w:r>
      <w:r w:rsidR="00C357B6">
        <w:rPr>
          <w:sz w:val="24"/>
        </w:rPr>
        <w:t xml:space="preserve"> </w:t>
      </w:r>
      <w:r>
        <w:rPr>
          <w:sz w:val="24"/>
        </w:rPr>
        <w:t>интервал</w:t>
      </w:r>
      <w:r w:rsidR="00C357B6">
        <w:rPr>
          <w:sz w:val="24"/>
        </w:rPr>
        <w:t xml:space="preserve"> </w:t>
      </w:r>
      <w:r>
        <w:rPr>
          <w:sz w:val="24"/>
        </w:rPr>
        <w:t>–</w:t>
      </w:r>
      <w:r w:rsidR="00C357B6">
        <w:rPr>
          <w:sz w:val="24"/>
        </w:rPr>
        <w:t xml:space="preserve"> </w:t>
      </w:r>
      <w:r>
        <w:rPr>
          <w:spacing w:val="-2"/>
          <w:sz w:val="24"/>
        </w:rPr>
        <w:t>одинарный;</w:t>
      </w:r>
    </w:p>
    <w:p w:rsidR="00A00065" w:rsidRPr="006B0BA9" w:rsidRDefault="005658DB" w:rsidP="006B0BA9">
      <w:pPr>
        <w:pStyle w:val="a5"/>
        <w:numPr>
          <w:ilvl w:val="0"/>
          <w:numId w:val="3"/>
        </w:numPr>
        <w:tabs>
          <w:tab w:val="left" w:pos="0"/>
        </w:tabs>
        <w:ind w:left="0" w:firstLine="709"/>
        <w:rPr>
          <w:sz w:val="24"/>
          <w:lang w:val="en-US"/>
        </w:rPr>
      </w:pPr>
      <w:r>
        <w:rPr>
          <w:sz w:val="24"/>
        </w:rPr>
        <w:t>шрифт</w:t>
      </w:r>
      <w:proofErr w:type="gramStart"/>
      <w:r w:rsidRPr="006B0BA9">
        <w:rPr>
          <w:sz w:val="24"/>
          <w:lang w:val="en-US"/>
        </w:rPr>
        <w:t>Times</w:t>
      </w:r>
      <w:proofErr w:type="gramEnd"/>
      <w:r w:rsidR="0015081A">
        <w:rPr>
          <w:sz w:val="24"/>
        </w:rPr>
        <w:t xml:space="preserve"> </w:t>
      </w:r>
      <w:r w:rsidRPr="006B0BA9">
        <w:rPr>
          <w:sz w:val="24"/>
          <w:lang w:val="en-US"/>
        </w:rPr>
        <w:t>New</w:t>
      </w:r>
      <w:r w:rsidR="0015081A">
        <w:rPr>
          <w:sz w:val="24"/>
        </w:rPr>
        <w:t xml:space="preserve"> </w:t>
      </w:r>
      <w:r w:rsidRPr="006B0BA9">
        <w:rPr>
          <w:sz w:val="24"/>
          <w:lang w:val="en-US"/>
        </w:rPr>
        <w:t>Roman,</w:t>
      </w:r>
      <w:r w:rsidR="0015081A">
        <w:rPr>
          <w:sz w:val="24"/>
        </w:rPr>
        <w:t xml:space="preserve"> </w:t>
      </w:r>
      <w:r>
        <w:rPr>
          <w:sz w:val="24"/>
        </w:rPr>
        <w:t>кегль</w:t>
      </w:r>
      <w:r w:rsidRPr="006B0BA9">
        <w:rPr>
          <w:spacing w:val="-5"/>
          <w:sz w:val="24"/>
          <w:lang w:val="en-US"/>
        </w:rPr>
        <w:t>14;</w:t>
      </w:r>
    </w:p>
    <w:p w:rsidR="00A00065" w:rsidRDefault="005658DB" w:rsidP="006B0BA9">
      <w:pPr>
        <w:pStyle w:val="a5"/>
        <w:numPr>
          <w:ilvl w:val="0"/>
          <w:numId w:val="3"/>
        </w:numPr>
        <w:tabs>
          <w:tab w:val="left" w:pos="0"/>
        </w:tabs>
        <w:ind w:left="0" w:right="138" w:firstLine="708"/>
        <w:rPr>
          <w:sz w:val="24"/>
        </w:rPr>
      </w:pPr>
      <w:r>
        <w:rPr>
          <w:sz w:val="24"/>
        </w:rPr>
        <w:t xml:space="preserve">абзац – 1,25 см (выставляется автоматически); все поля – 2 см (страницы не </w:t>
      </w:r>
      <w:r>
        <w:rPr>
          <w:spacing w:val="-2"/>
          <w:sz w:val="24"/>
        </w:rPr>
        <w:t>нумеруются);</w:t>
      </w:r>
    </w:p>
    <w:p w:rsidR="00A00065" w:rsidRDefault="005658DB">
      <w:pPr>
        <w:pStyle w:val="a5"/>
        <w:numPr>
          <w:ilvl w:val="0"/>
          <w:numId w:val="3"/>
        </w:numPr>
        <w:tabs>
          <w:tab w:val="left" w:pos="1557"/>
        </w:tabs>
        <w:spacing w:before="1" w:line="237" w:lineRule="auto"/>
        <w:ind w:right="140" w:firstLine="708"/>
        <w:rPr>
          <w:sz w:val="24"/>
        </w:rPr>
      </w:pPr>
      <w:r>
        <w:rPr>
          <w:sz w:val="24"/>
        </w:rPr>
        <w:t>сноски оформляются: [4, с.124], где первая цифра – номер источника из списка используемой литературы, составленного по алфавиту, а вторая – номер страницы; автоматические сноски не допускаются.</w:t>
      </w:r>
    </w:p>
    <w:p w:rsidR="00A00065" w:rsidRDefault="005658DB">
      <w:pPr>
        <w:pStyle w:val="a3"/>
        <w:spacing w:before="3"/>
        <w:ind w:left="850"/>
      </w:pPr>
      <w:r>
        <w:t>Перед</w:t>
      </w:r>
      <w:r w:rsidR="0015081A">
        <w:t xml:space="preserve"> </w:t>
      </w:r>
      <w:r>
        <w:t>названием</w:t>
      </w:r>
      <w:r w:rsidR="0015081A">
        <w:t xml:space="preserve"> </w:t>
      </w:r>
      <w:r>
        <w:t>статьи указывается</w:t>
      </w:r>
      <w:r w:rsidR="0015081A">
        <w:t xml:space="preserve"> </w:t>
      </w:r>
      <w:r>
        <w:t>УДК,</w:t>
      </w:r>
      <w:r w:rsidR="0015081A">
        <w:t xml:space="preserve"> </w:t>
      </w:r>
      <w:r>
        <w:t>ORCID</w:t>
      </w:r>
      <w:r w:rsidR="0015081A">
        <w:t xml:space="preserve"> </w:t>
      </w:r>
      <w:r>
        <w:t>(при</w:t>
      </w:r>
      <w:r w:rsidR="0015081A">
        <w:t xml:space="preserve"> </w:t>
      </w:r>
      <w:r>
        <w:t>наличии)</w:t>
      </w:r>
      <w:r w:rsidR="0015081A">
        <w:t xml:space="preserve"> </w:t>
      </w:r>
      <w:r>
        <w:t>−</w:t>
      </w:r>
      <w:r w:rsidR="0015081A">
        <w:t xml:space="preserve"> </w:t>
      </w:r>
      <w:r>
        <w:t>кегль</w:t>
      </w:r>
      <w:r>
        <w:rPr>
          <w:spacing w:val="-5"/>
        </w:rPr>
        <w:t>12.</w:t>
      </w:r>
    </w:p>
    <w:p w:rsidR="00A00065" w:rsidRDefault="005658DB">
      <w:pPr>
        <w:pStyle w:val="a3"/>
        <w:ind w:right="142" w:firstLine="708"/>
      </w:pPr>
      <w:r>
        <w:t>После названия статьи (кегль 14), но перед текстом аннотаций указывается информация об авторе с выравниванием по центру (кегль 12): ФИО, уч</w:t>
      </w:r>
      <w:r w:rsidR="00CE1350">
        <w:t>ё</w:t>
      </w:r>
      <w:r>
        <w:t>ная степень, уч</w:t>
      </w:r>
      <w:r w:rsidR="00CE1350">
        <w:t>ё</w:t>
      </w:r>
      <w:r>
        <w:t>ное звание, должность с указанием полного названия места работы, (город, страна), e-</w:t>
      </w:r>
      <w:proofErr w:type="spellStart"/>
      <w:r>
        <w:t>mail</w:t>
      </w:r>
      <w:proofErr w:type="spellEnd"/>
      <w:r>
        <w:t>.</w:t>
      </w:r>
    </w:p>
    <w:p w:rsidR="00A00065" w:rsidRDefault="005658DB">
      <w:pPr>
        <w:pStyle w:val="a3"/>
        <w:spacing w:before="1"/>
        <w:ind w:right="137" w:firstLine="708"/>
      </w:pPr>
      <w:r>
        <w:t>Перед текстом статьи подаются аннотации (кегль 12) на русском и английском языка</w:t>
      </w:r>
      <w:proofErr w:type="gramStart"/>
      <w:r>
        <w:t>х(</w:t>
      </w:r>
      <w:proofErr w:type="gramEnd"/>
      <w:r>
        <w:t xml:space="preserve">от 500 до 1000 знаков) с названием статьи и ключевыми словами (кегль 12). Аннотация включает актуальность темы исследования, постановку проблемы, цели и </w:t>
      </w:r>
      <w:proofErr w:type="spellStart"/>
      <w:r>
        <w:t>методыисследования</w:t>
      </w:r>
      <w:proofErr w:type="spellEnd"/>
      <w:r>
        <w:t xml:space="preserve">, результаты и основные выводы. В аннотацию не следует включать впервые введенные термины, аббревиатуры (за исключением </w:t>
      </w:r>
      <w:proofErr w:type="gramStart"/>
      <w:r>
        <w:t>общеизвестных</w:t>
      </w:r>
      <w:proofErr w:type="gramEnd"/>
      <w:r>
        <w:t>), ссылки на литературу, сокращения, сноски, она должна быть понятной в отрыве от основного текста статьи. Аннотация должна быть информативной и хорошо структурированной. Для статей, сообщающих об оригинальных исследованиях, должна содержать следующее описание: основную цель и гипотезу исследования, изучаемый материал, методы и процедуры исследования, основные итоги, результаты и выводы, а также указание на значение этих выводов для последующего исследования или практического применения.</w:t>
      </w:r>
    </w:p>
    <w:p w:rsidR="00A00065" w:rsidRDefault="005658DB">
      <w:pPr>
        <w:pStyle w:val="a3"/>
        <w:ind w:right="142" w:firstLine="708"/>
      </w:pPr>
      <w:r>
        <w:t>Ключевые слова: от 5 до 10 слов или словосочетаний в именительном падеже, отражающих содержание статьи.</w:t>
      </w:r>
    </w:p>
    <w:p w:rsidR="00A00065" w:rsidRDefault="005658DB">
      <w:pPr>
        <w:pStyle w:val="a3"/>
        <w:ind w:right="142" w:firstLine="708"/>
      </w:pPr>
      <w:r>
        <w:t xml:space="preserve">Список ключевых слов должен быть информативным. Помните: во всех библиографических базах данных возможен поиск по ключевым словам. При </w:t>
      </w:r>
      <w:proofErr w:type="spellStart"/>
      <w:r>
        <w:t>подбореключевых</w:t>
      </w:r>
      <w:proofErr w:type="spellEnd"/>
      <w:r>
        <w:t xml:space="preserve"> слов рекомендуется использовать общеупотребительные термины вместе со </w:t>
      </w:r>
      <w:proofErr w:type="gramStart"/>
      <w:r>
        <w:t>специальными</w:t>
      </w:r>
      <w:proofErr w:type="gramEnd"/>
      <w:r>
        <w:t>, избегать слишком широких и многозначных понятий, не использовать аббревиатуры. В конце списка ключевых слов точка не ставится.</w:t>
      </w:r>
    </w:p>
    <w:p w:rsidR="00A00065" w:rsidRDefault="005658DB">
      <w:pPr>
        <w:pStyle w:val="a3"/>
        <w:spacing w:before="1"/>
        <w:ind w:right="140" w:firstLine="708"/>
      </w:pPr>
      <w:r>
        <w:t>Далее располагается те</w:t>
      </w:r>
      <w:proofErr w:type="gramStart"/>
      <w:r>
        <w:t>кст ст</w:t>
      </w:r>
      <w:proofErr w:type="gramEnd"/>
      <w:r>
        <w:t>атьи. Те</w:t>
      </w:r>
      <w:proofErr w:type="gramStart"/>
      <w:r>
        <w:t>кст ст</w:t>
      </w:r>
      <w:proofErr w:type="gramEnd"/>
      <w:r>
        <w:t>атьи должен быть выдержан в научном стиле, иметь продуманную структуру, желательно в формате IMRAD (</w:t>
      </w:r>
      <w:proofErr w:type="spellStart"/>
      <w:r>
        <w:t>Introduction</w:t>
      </w:r>
      <w:proofErr w:type="spellEnd"/>
      <w:r>
        <w:t xml:space="preserve">, </w:t>
      </w:r>
      <w:proofErr w:type="spellStart"/>
      <w:r>
        <w:t>Methods</w:t>
      </w:r>
      <w:proofErr w:type="spellEnd"/>
      <w:r>
        <w:t xml:space="preserve">, </w:t>
      </w:r>
      <w:proofErr w:type="spellStart"/>
      <w:r>
        <w:t>Results</w:t>
      </w:r>
      <w:proofErr w:type="spellEnd"/>
      <w:r>
        <w:t>/</w:t>
      </w:r>
      <w:proofErr w:type="spellStart"/>
      <w:r>
        <w:t>Discussion</w:t>
      </w:r>
      <w:proofErr w:type="spellEnd"/>
      <w:r>
        <w:t xml:space="preserve">, </w:t>
      </w:r>
      <w:proofErr w:type="spellStart"/>
      <w:r>
        <w:t>Conclusions</w:t>
      </w:r>
      <w:proofErr w:type="spellEnd"/>
      <w:r>
        <w:t>; Введение, Методы, Результаты/Обсуждение, Заключение).</w:t>
      </w:r>
    </w:p>
    <w:p w:rsidR="00A00065" w:rsidRDefault="005658DB">
      <w:pPr>
        <w:pStyle w:val="a3"/>
        <w:ind w:right="139" w:firstLine="708"/>
      </w:pPr>
      <w:r>
        <w:t xml:space="preserve">В </w:t>
      </w:r>
      <w:proofErr w:type="spellStart"/>
      <w:r>
        <w:t>качествеиллюстрацийпринимается</w:t>
      </w:r>
      <w:proofErr w:type="spellEnd"/>
      <w:r>
        <w:t xml:space="preserve"> не более пяти рисунков (схемы, диаграммы, </w:t>
      </w:r>
      <w:r>
        <w:lastRenderedPageBreak/>
        <w:t xml:space="preserve">таблицы), </w:t>
      </w:r>
      <w:proofErr w:type="gramStart"/>
      <w:r>
        <w:t>представленных</w:t>
      </w:r>
      <w:proofErr w:type="gramEnd"/>
      <w:r>
        <w:t xml:space="preserve"> в том числе отдельным файлом (с включением фамилии автора в название файла). Электронную версию иллюстрации следует сохранять в форматах *.</w:t>
      </w:r>
      <w:proofErr w:type="spellStart"/>
      <w:r>
        <w:t>tif</w:t>
      </w:r>
      <w:proofErr w:type="spellEnd"/>
      <w:r>
        <w:t>, *.</w:t>
      </w:r>
      <w:proofErr w:type="spellStart"/>
      <w:r>
        <w:t>tiff</w:t>
      </w:r>
      <w:proofErr w:type="spellEnd"/>
      <w:r>
        <w:t xml:space="preserve"> (оттенки </w:t>
      </w:r>
      <w:proofErr w:type="gramStart"/>
      <w:r>
        <w:t>серого</w:t>
      </w:r>
      <w:proofErr w:type="gramEnd"/>
      <w:r>
        <w:t xml:space="preserve">, разрешение – не менее 300 </w:t>
      </w:r>
      <w:proofErr w:type="spellStart"/>
      <w:r>
        <w:t>dpi</w:t>
      </w:r>
      <w:proofErr w:type="spellEnd"/>
      <w:r>
        <w:t>)</w:t>
      </w:r>
      <w:r>
        <w:rPr>
          <w:b/>
        </w:rPr>
        <w:t xml:space="preserve">. </w:t>
      </w:r>
      <w:r>
        <w:t xml:space="preserve">Диаграммы допускаются в </w:t>
      </w:r>
      <w:proofErr w:type="spellStart"/>
      <w:r>
        <w:t>WinWord</w:t>
      </w:r>
      <w:proofErr w:type="spellEnd"/>
      <w:r>
        <w:t xml:space="preserve"> или</w:t>
      </w:r>
      <w:r w:rsidR="00C357B6">
        <w:t xml:space="preserve"> </w:t>
      </w:r>
      <w:proofErr w:type="spellStart"/>
      <w:r>
        <w:t>Excel</w:t>
      </w:r>
      <w:proofErr w:type="spellEnd"/>
      <w:r>
        <w:t xml:space="preserve">. Таблицы – в текстовом редакторе </w:t>
      </w:r>
      <w:proofErr w:type="spellStart"/>
      <w:r>
        <w:t>Microsoft</w:t>
      </w:r>
      <w:proofErr w:type="spellEnd"/>
      <w:r w:rsidR="00C357B6">
        <w:t xml:space="preserve"> </w:t>
      </w:r>
      <w:proofErr w:type="spellStart"/>
      <w:r>
        <w:t>Word</w:t>
      </w:r>
      <w:proofErr w:type="spellEnd"/>
      <w:r>
        <w:t xml:space="preserve"> (расширение *.</w:t>
      </w:r>
      <w:proofErr w:type="spellStart"/>
      <w:r>
        <w:t>rtf</w:t>
      </w:r>
      <w:proofErr w:type="spellEnd"/>
      <w:r>
        <w:t>) и могут быть размещены в тексте статьи в соответствии с логикой изложения. Все графы в таблицах озаглавливаются. Таблицы не сканируются!</w:t>
      </w:r>
    </w:p>
    <w:p w:rsidR="00A00065" w:rsidRDefault="005658DB">
      <w:pPr>
        <w:pStyle w:val="a3"/>
        <w:ind w:right="144" w:firstLine="708"/>
      </w:pPr>
      <w:r>
        <w:t>Втекстестатьидаетсяссылканаконкретныйрисунок(схему,диаграмму).Всенадписив иллюстрацияхвыполняютсяшрифтомTimеsNewRomanсвыравниваниемпоцентру</w:t>
      </w:r>
      <w:proofErr w:type="gramStart"/>
      <w:r>
        <w:t>.</w:t>
      </w:r>
      <w:r>
        <w:rPr>
          <w:spacing w:val="-2"/>
        </w:rPr>
        <w:t>Н</w:t>
      </w:r>
      <w:proofErr w:type="gramEnd"/>
      <w:r>
        <w:rPr>
          <w:spacing w:val="-2"/>
        </w:rPr>
        <w:t>адписи</w:t>
      </w:r>
    </w:p>
    <w:p w:rsidR="00A00065" w:rsidRDefault="005658DB">
      <w:pPr>
        <w:pStyle w:val="a3"/>
        <w:spacing w:before="68"/>
        <w:ind w:right="139"/>
      </w:pPr>
      <w:r>
        <w:t>и подписи к иллюстративному материалу выполняются 12 кеглем, приводят на языке текста статьи и повторяют на английском языке</w:t>
      </w:r>
      <w:r>
        <w:rPr>
          <w:b/>
        </w:rPr>
        <w:t xml:space="preserve">. </w:t>
      </w:r>
      <w:r>
        <w:t>Номер и название рисунков и схем указываются под иллюстрациями. Номер и название таблиц указываются над таблицами. Каждый вид иллюстраций нумеруется отдельно.</w:t>
      </w:r>
    </w:p>
    <w:p w:rsidR="00A00065" w:rsidRDefault="005658DB">
      <w:pPr>
        <w:pStyle w:val="a3"/>
        <w:ind w:left="850" w:right="5612"/>
      </w:pPr>
      <w:r>
        <w:t>Рис.1.И.Глазуно</w:t>
      </w:r>
      <w:proofErr w:type="gramStart"/>
      <w:r>
        <w:t>в«</w:t>
      </w:r>
      <w:proofErr w:type="gramEnd"/>
      <w:r>
        <w:t>Раскольников». Примеры подаются курсивом.</w:t>
      </w:r>
    </w:p>
    <w:p w:rsidR="00A00065" w:rsidRDefault="005658DB">
      <w:pPr>
        <w:pStyle w:val="a3"/>
        <w:ind w:left="850"/>
      </w:pPr>
      <w:proofErr w:type="spellStart"/>
      <w:r>
        <w:t>Текстпечатаетсябез</w:t>
      </w:r>
      <w:proofErr w:type="spellEnd"/>
      <w:r>
        <w:rPr>
          <w:spacing w:val="-2"/>
        </w:rPr>
        <w:t xml:space="preserve"> переносов.</w:t>
      </w:r>
    </w:p>
    <w:p w:rsidR="00A00065" w:rsidRDefault="005658DB">
      <w:pPr>
        <w:pStyle w:val="a3"/>
        <w:ind w:right="140" w:firstLine="708"/>
      </w:pPr>
      <w:r>
        <w:t xml:space="preserve">ПРИМЕЧАНИЯ (кегль 12) даются </w:t>
      </w:r>
      <w:r w:rsidRPr="00956867">
        <w:t xml:space="preserve">в виде </w:t>
      </w:r>
      <w:r w:rsidR="00956867">
        <w:t>пост</w:t>
      </w:r>
      <w:r w:rsidR="00956867" w:rsidRPr="00956867">
        <w:t>р</w:t>
      </w:r>
      <w:r w:rsidR="00956867">
        <w:t>а</w:t>
      </w:r>
      <w:r w:rsidR="00956867" w:rsidRPr="00956867">
        <w:t>ничных сносок</w:t>
      </w:r>
      <w:r w:rsidRPr="00956867">
        <w:t>, оформляются через верхний индекс (например,</w:t>
      </w:r>
      <w:r w:rsidRPr="00956867">
        <w:rPr>
          <w:vertAlign w:val="superscript"/>
        </w:rPr>
        <w:t>1</w:t>
      </w:r>
      <w:r w:rsidRPr="00956867">
        <w:t>),нумерация сквозная.</w:t>
      </w:r>
      <w:r>
        <w:t xml:space="preserve"> </w:t>
      </w:r>
      <w:proofErr w:type="gramStart"/>
      <w:r>
        <w:t>В Примечаниях могут быть размещены архивные, малодоступные, редкие, анонимные источники, художественные тексты, литература XIII–XIX веков (в некоторых случаях и начала XX века), ссылки на анонимные источники в сети Интернет, ссылки на учебники, учебные пособия, ГОСТы, статистические отчеты, статьи в общественно-политических газетах и журналах, авторефераты, диссертации (если нет возможности процитировать статьи, опубликованные по результатам диссертационного исследования), комментарии автора.</w:t>
      </w:r>
      <w:proofErr w:type="gramEnd"/>
    </w:p>
    <w:p w:rsidR="00A00065" w:rsidRDefault="005658DB">
      <w:pPr>
        <w:pStyle w:val="a3"/>
        <w:ind w:right="138" w:firstLine="708"/>
      </w:pPr>
      <w:r>
        <w:t xml:space="preserve">Список литературы (кегль 12) должен быть представлен в соответствии с ГОСТ </w:t>
      </w:r>
      <w:proofErr w:type="gramStart"/>
      <w:r>
        <w:t>Р</w:t>
      </w:r>
      <w:proofErr w:type="gramEnd"/>
      <w:r>
        <w:t xml:space="preserve"> 7.0.5– 2008; ГОСТ Р7.0.108–2022 «Библиографическое описание документа. Общие требования и правила составления». </w:t>
      </w:r>
      <w:proofErr w:type="gramStart"/>
      <w:r>
        <w:t>Цитируемая в статье литература (автор, название, место, издательство, год издания и страницы (от и до или общее количество) нумеруется и приводится в алфавитном порядке, сначала отечественные, затем зарубежные авторы.</w:t>
      </w:r>
      <w:proofErr w:type="gramEnd"/>
      <w:r>
        <w:t xml:space="preserve"> Рекоме</w:t>
      </w:r>
      <w:r w:rsidR="00956867">
        <w:t>ндуется не менее 10 и не более 2</w:t>
      </w:r>
      <w:r>
        <w:t xml:space="preserve">0 источников, в их числе должна быть литература за последние пять лет. В список литературы включаются только </w:t>
      </w:r>
      <w:r w:rsidR="00956867">
        <w:t>цитируемые</w:t>
      </w:r>
      <w:r>
        <w:t xml:space="preserve"> источники, </w:t>
      </w:r>
      <w:proofErr w:type="spellStart"/>
      <w:r>
        <w:t>упоминающиеся</w:t>
      </w:r>
      <w:proofErr w:type="spellEnd"/>
      <w:r>
        <w:t xml:space="preserve"> в тексте статьи.</w:t>
      </w:r>
    </w:p>
    <w:p w:rsidR="00A00065" w:rsidRDefault="005658DB">
      <w:pPr>
        <w:pStyle w:val="a3"/>
        <w:spacing w:before="1"/>
        <w:ind w:right="140" w:firstLine="708"/>
      </w:pPr>
      <w:r>
        <w:t xml:space="preserve">Следующие разделы (Благодарности, Сведения о финансировании) являются факультативными. </w:t>
      </w:r>
      <w:proofErr w:type="spellStart"/>
      <w:r>
        <w:t>Словаблагодарностиорганизация</w:t>
      </w:r>
      <w:proofErr w:type="gramStart"/>
      <w:r>
        <w:t>м</w:t>
      </w:r>
      <w:proofErr w:type="spellEnd"/>
      <w:r>
        <w:t>(</w:t>
      </w:r>
      <w:proofErr w:type="gramEnd"/>
      <w:r>
        <w:t>учреждениям),</w:t>
      </w:r>
      <w:proofErr w:type="spellStart"/>
      <w:r>
        <w:t>научнымруководителям</w:t>
      </w:r>
      <w:proofErr w:type="spellEnd"/>
      <w:r>
        <w:t xml:space="preserve"> и другим лицам, оказавшим помощь в подготовке статьи</w:t>
      </w:r>
      <w:r w:rsidR="00956867">
        <w:t>,</w:t>
      </w:r>
      <w:r>
        <w:t xml:space="preserve"> располагаются после списка литературы; далее помещены сведения о грантах, проектах, научно-исследовательских работах, в рамках или по результатам которых опубликована статья.</w:t>
      </w:r>
    </w:p>
    <w:p w:rsidR="00A00065" w:rsidRDefault="005658DB">
      <w:pPr>
        <w:pStyle w:val="a3"/>
        <w:ind w:right="141" w:firstLine="708"/>
      </w:pPr>
      <w:proofErr w:type="spellStart"/>
      <w:r>
        <w:t>References</w:t>
      </w:r>
      <w:proofErr w:type="spellEnd"/>
      <w:r>
        <w:t xml:space="preserve"> приводится полностью отдельным блоком, повторяя список источников к русскоязычной части. Если в списке источников есть ссылки на иностранные публикации, то они полностью повторяются в списке, готовящемся в романском алфавите. Библиографический список представляется с транслитерацией русскоязычных источников. При этом применяется транслитерация по системе BSI.</w:t>
      </w:r>
    </w:p>
    <w:p w:rsidR="00A00065" w:rsidRDefault="005658DB">
      <w:pPr>
        <w:pStyle w:val="a3"/>
        <w:ind w:right="140" w:firstLine="708"/>
      </w:pPr>
      <w:r>
        <w:t>Для списка литературы на латинице (</w:t>
      </w:r>
      <w:proofErr w:type="spellStart"/>
      <w:r>
        <w:t>References</w:t>
      </w:r>
      <w:proofErr w:type="spellEnd"/>
      <w:r>
        <w:t xml:space="preserve">) недопустимо применять российский ГОСТ 7.1-2003 и ГОСТ </w:t>
      </w:r>
      <w:proofErr w:type="gramStart"/>
      <w:r>
        <w:t>Р</w:t>
      </w:r>
      <w:proofErr w:type="gramEnd"/>
      <w:r>
        <w:t xml:space="preserve"> 7.0.5-2008 на библиографическую ссылку, рекомендуемый для списков источников русскоязычных источников. Применяемые в этих ГОСТах знаки</w:t>
      </w:r>
      <w:proofErr w:type="gramStart"/>
      <w:r>
        <w:t xml:space="preserve"> (// – </w:t>
      </w:r>
      <w:proofErr w:type="gramEnd"/>
      <w:r>
        <w:t xml:space="preserve">двойной слеш, тире) не воспринимаются зарубежными системами. Если в списке есть </w:t>
      </w:r>
      <w:proofErr w:type="spellStart"/>
      <w:r>
        <w:t>ссылкина</w:t>
      </w:r>
      <w:proofErr w:type="spellEnd"/>
      <w:r>
        <w:t xml:space="preserve"> иностранные публикации, они полностью повторяются в </w:t>
      </w:r>
      <w:proofErr w:type="spellStart"/>
      <w:r>
        <w:t>References</w:t>
      </w:r>
      <w:proofErr w:type="spellEnd"/>
      <w:r>
        <w:t>. Если в русском или иностранном источнике автор − иностранец то нельзя транслитерировать его имя и фамилию, нужно найти их в оригинальном написании.</w:t>
      </w:r>
    </w:p>
    <w:p w:rsidR="00A00065" w:rsidRDefault="005658DB">
      <w:pPr>
        <w:pStyle w:val="a3"/>
        <w:spacing w:before="1"/>
        <w:ind w:right="145" w:firstLine="708"/>
      </w:pPr>
      <w:r>
        <w:t xml:space="preserve">Существует достаточно много бесплатных программ для создания библиографических описаний на латинице. Описания можно создавать автоматически по предлагаемым стандартам для разных видов публикаций (статья, книга и т.д.). Пример ссылок на такие сайты: </w:t>
      </w:r>
      <w:hyperlink r:id="rId7">
        <w:r>
          <w:rPr>
            <w:spacing w:val="-2"/>
          </w:rPr>
          <w:t>http://translit.ru</w:t>
        </w:r>
      </w:hyperlink>
    </w:p>
    <w:p w:rsidR="00A00065" w:rsidRDefault="00A00065">
      <w:pPr>
        <w:pStyle w:val="a3"/>
        <w:spacing w:before="6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524"/>
        <w:gridCol w:w="870"/>
        <w:gridCol w:w="2445"/>
        <w:gridCol w:w="2216"/>
      </w:tblGrid>
      <w:tr w:rsidR="00A00065">
        <w:trPr>
          <w:trHeight w:val="540"/>
        </w:trPr>
        <w:tc>
          <w:tcPr>
            <w:tcW w:w="3394" w:type="dxa"/>
            <w:gridSpan w:val="2"/>
          </w:tcPr>
          <w:p w:rsidR="00A00065" w:rsidRDefault="005658DB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Принятые </w:t>
            </w:r>
            <w:r>
              <w:rPr>
                <w:b/>
                <w:spacing w:val="-2"/>
                <w:sz w:val="24"/>
              </w:rPr>
              <w:t>сокращения</w:t>
            </w:r>
          </w:p>
          <w:p w:rsidR="00A00065" w:rsidRDefault="005658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Номер</w:t>
            </w:r>
          </w:p>
        </w:tc>
        <w:tc>
          <w:tcPr>
            <w:tcW w:w="4661" w:type="dxa"/>
            <w:gridSpan w:val="2"/>
          </w:tcPr>
          <w:p w:rsidR="00A00065" w:rsidRDefault="005658DB">
            <w:pPr>
              <w:pStyle w:val="TableParagraph"/>
              <w:spacing w:before="260" w:line="261" w:lineRule="exact"/>
              <w:ind w:left="813"/>
              <w:rPr>
                <w:sz w:val="24"/>
              </w:rPr>
            </w:pPr>
            <w:proofErr w:type="spellStart"/>
            <w:r>
              <w:rPr>
                <w:sz w:val="24"/>
              </w:rPr>
              <w:t>No</w:t>
            </w:r>
            <w:proofErr w:type="spell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 xml:space="preserve">( </w:t>
            </w:r>
            <w:proofErr w:type="spellStart"/>
            <w:proofErr w:type="gramEnd"/>
            <w:r>
              <w:rPr>
                <w:spacing w:val="-4"/>
                <w:sz w:val="24"/>
              </w:rPr>
              <w:t>no</w:t>
            </w:r>
            <w:proofErr w:type="spellEnd"/>
            <w:r>
              <w:rPr>
                <w:spacing w:val="-4"/>
                <w:sz w:val="24"/>
              </w:rPr>
              <w:t>.)</w:t>
            </w:r>
          </w:p>
        </w:tc>
      </w:tr>
      <w:tr w:rsidR="00A00065">
        <w:trPr>
          <w:trHeight w:val="1104"/>
        </w:trPr>
        <w:tc>
          <w:tcPr>
            <w:tcW w:w="3394" w:type="dxa"/>
            <w:gridSpan w:val="2"/>
          </w:tcPr>
          <w:p w:rsidR="00A00065" w:rsidRDefault="005658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Страницы</w:t>
            </w:r>
          </w:p>
        </w:tc>
        <w:tc>
          <w:tcPr>
            <w:tcW w:w="4661" w:type="dxa"/>
            <w:gridSpan w:val="2"/>
          </w:tcPr>
          <w:p w:rsidR="00A00065" w:rsidRDefault="005658DB">
            <w:pPr>
              <w:pStyle w:val="TableParagraph"/>
              <w:spacing w:line="240" w:lineRule="auto"/>
              <w:ind w:left="813" w:right="1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P. (p.) (если указана одна страница или количество страниц в книге) – </w:t>
            </w:r>
            <w:proofErr w:type="spellStart"/>
            <w:r>
              <w:rPr>
                <w:sz w:val="24"/>
              </w:rPr>
              <w:t>page</w:t>
            </w:r>
            <w:proofErr w:type="spellEnd"/>
            <w:r w:rsidR="00C357B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Pp</w:t>
            </w:r>
            <w:proofErr w:type="spellEnd"/>
            <w:r>
              <w:rPr>
                <w:sz w:val="24"/>
              </w:rPr>
              <w:t>.(</w:t>
            </w:r>
            <w:proofErr w:type="spellStart"/>
            <w:r>
              <w:rPr>
                <w:sz w:val="24"/>
              </w:rPr>
              <w:t>pp</w:t>
            </w:r>
            <w:proofErr w:type="spellEnd"/>
            <w:r>
              <w:rPr>
                <w:sz w:val="24"/>
              </w:rPr>
              <w:t>.)(если указан</w:t>
            </w:r>
            <w:r w:rsidR="00C357B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диапазон</w:t>
            </w:r>
            <w:proofErr w:type="gramEnd"/>
          </w:p>
          <w:p w:rsidR="00A00065" w:rsidRDefault="005658DB">
            <w:pPr>
              <w:pStyle w:val="TableParagraph"/>
              <w:spacing w:line="261" w:lineRule="exact"/>
              <w:ind w:left="813"/>
              <w:rPr>
                <w:sz w:val="24"/>
              </w:rPr>
            </w:pPr>
            <w:r>
              <w:rPr>
                <w:spacing w:val="-2"/>
                <w:sz w:val="24"/>
              </w:rPr>
              <w:t>страниц)</w:t>
            </w:r>
          </w:p>
        </w:tc>
      </w:tr>
      <w:tr w:rsidR="00A00065" w:rsidRPr="00954289">
        <w:trPr>
          <w:trHeight w:val="546"/>
        </w:trPr>
        <w:tc>
          <w:tcPr>
            <w:tcW w:w="3394" w:type="dxa"/>
            <w:gridSpan w:val="2"/>
          </w:tcPr>
          <w:p w:rsidR="00A00065" w:rsidRDefault="005658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4661" w:type="dxa"/>
            <w:gridSpan w:val="2"/>
          </w:tcPr>
          <w:p w:rsidR="00A00065" w:rsidRPr="006B0BA9" w:rsidRDefault="005658DB">
            <w:pPr>
              <w:pStyle w:val="TableParagraph"/>
              <w:spacing w:line="271" w:lineRule="exact"/>
              <w:ind w:left="813"/>
              <w:rPr>
                <w:sz w:val="24"/>
                <w:lang w:val="en-US"/>
              </w:rPr>
            </w:pPr>
            <w:r w:rsidRPr="006B0BA9">
              <w:rPr>
                <w:sz w:val="24"/>
                <w:lang w:val="en-US"/>
              </w:rPr>
              <w:t xml:space="preserve">Vol.(vol.)– volume </w:t>
            </w:r>
            <w:proofErr w:type="spellStart"/>
            <w:r>
              <w:rPr>
                <w:sz w:val="24"/>
              </w:rPr>
              <w:t>Втрехтомах</w:t>
            </w:r>
            <w:proofErr w:type="spellEnd"/>
            <w:r w:rsidRPr="006B0BA9">
              <w:rPr>
                <w:sz w:val="24"/>
                <w:lang w:val="en-US"/>
              </w:rPr>
              <w:t>In</w:t>
            </w:r>
            <w:r w:rsidRPr="006B0BA9">
              <w:rPr>
                <w:spacing w:val="-10"/>
                <w:sz w:val="24"/>
                <w:lang w:val="en-US"/>
              </w:rPr>
              <w:t>3</w:t>
            </w:r>
          </w:p>
          <w:p w:rsidR="00A00065" w:rsidRPr="006B0BA9" w:rsidRDefault="005658DB">
            <w:pPr>
              <w:pStyle w:val="TableParagraph"/>
              <w:spacing w:line="256" w:lineRule="exact"/>
              <w:ind w:left="813"/>
              <w:rPr>
                <w:sz w:val="24"/>
                <w:lang w:val="en-US"/>
              </w:rPr>
            </w:pPr>
            <w:r w:rsidRPr="006B0BA9">
              <w:rPr>
                <w:spacing w:val="-2"/>
                <w:sz w:val="24"/>
                <w:lang w:val="en-US"/>
              </w:rPr>
              <w:t>vols.</w:t>
            </w:r>
          </w:p>
        </w:tc>
      </w:tr>
      <w:tr w:rsidR="00A00065">
        <w:trPr>
          <w:gridAfter w:val="1"/>
          <w:wAfter w:w="2216" w:type="dxa"/>
          <w:trHeight w:val="270"/>
        </w:trPr>
        <w:tc>
          <w:tcPr>
            <w:tcW w:w="2524" w:type="dxa"/>
          </w:tcPr>
          <w:p w:rsidR="00075C69" w:rsidRPr="00B26F47" w:rsidRDefault="00075C69">
            <w:pPr>
              <w:pStyle w:val="TableParagraph"/>
              <w:rPr>
                <w:spacing w:val="-2"/>
                <w:sz w:val="24"/>
                <w:lang w:val="en-US"/>
              </w:rPr>
            </w:pPr>
          </w:p>
          <w:p w:rsidR="00A00065" w:rsidRDefault="005658D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3315" w:type="dxa"/>
            <w:gridSpan w:val="2"/>
          </w:tcPr>
          <w:p w:rsidR="00A00065" w:rsidRDefault="005658DB">
            <w:pPr>
              <w:pStyle w:val="TableParagraph"/>
              <w:ind w:left="1683"/>
              <w:rPr>
                <w:sz w:val="24"/>
              </w:rPr>
            </w:pP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 xml:space="preserve">) – </w:t>
            </w:r>
            <w:proofErr w:type="spellStart"/>
            <w:r>
              <w:rPr>
                <w:spacing w:val="-4"/>
                <w:sz w:val="24"/>
              </w:rPr>
              <w:t>part</w:t>
            </w:r>
            <w:proofErr w:type="spellEnd"/>
          </w:p>
        </w:tc>
      </w:tr>
      <w:tr w:rsidR="00A00065">
        <w:trPr>
          <w:gridAfter w:val="1"/>
          <w:wAfter w:w="2216" w:type="dxa"/>
          <w:trHeight w:val="270"/>
        </w:trPr>
        <w:tc>
          <w:tcPr>
            <w:tcW w:w="2524" w:type="dxa"/>
          </w:tcPr>
          <w:p w:rsidR="00A00065" w:rsidRDefault="005658D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Выпуск</w:t>
            </w:r>
          </w:p>
        </w:tc>
        <w:tc>
          <w:tcPr>
            <w:tcW w:w="3315" w:type="dxa"/>
            <w:gridSpan w:val="2"/>
          </w:tcPr>
          <w:p w:rsidR="00A00065" w:rsidRDefault="005658DB">
            <w:pPr>
              <w:pStyle w:val="TableParagraph"/>
              <w:ind w:left="1683"/>
              <w:rPr>
                <w:sz w:val="24"/>
              </w:rPr>
            </w:pPr>
            <w:proofErr w:type="spellStart"/>
            <w:r>
              <w:rPr>
                <w:sz w:val="24"/>
              </w:rPr>
              <w:t>Iss</w:t>
            </w:r>
            <w:proofErr w:type="spellEnd"/>
            <w:r>
              <w:rPr>
                <w:sz w:val="24"/>
              </w:rPr>
              <w:t>. (</w:t>
            </w:r>
            <w:proofErr w:type="spellStart"/>
            <w:r>
              <w:rPr>
                <w:sz w:val="24"/>
              </w:rPr>
              <w:t>iss</w:t>
            </w:r>
            <w:proofErr w:type="spellEnd"/>
            <w:r>
              <w:rPr>
                <w:sz w:val="24"/>
              </w:rPr>
              <w:t xml:space="preserve">.)– </w:t>
            </w:r>
            <w:proofErr w:type="spellStart"/>
            <w:r>
              <w:rPr>
                <w:spacing w:val="-2"/>
                <w:sz w:val="24"/>
              </w:rPr>
              <w:t>issue</w:t>
            </w:r>
            <w:proofErr w:type="spellEnd"/>
          </w:p>
        </w:tc>
      </w:tr>
    </w:tbl>
    <w:p w:rsidR="00A00065" w:rsidRDefault="00A00065">
      <w:pPr>
        <w:pStyle w:val="a3"/>
        <w:spacing w:before="25"/>
        <w:ind w:left="0"/>
        <w:jc w:val="left"/>
      </w:pPr>
    </w:p>
    <w:p w:rsidR="00A00065" w:rsidRDefault="005658DB">
      <w:pPr>
        <w:spacing w:before="1"/>
        <w:ind w:left="850"/>
        <w:rPr>
          <w:b/>
          <w:sz w:val="24"/>
        </w:rPr>
      </w:pPr>
      <w:r>
        <w:rPr>
          <w:b/>
          <w:sz w:val="24"/>
        </w:rPr>
        <w:t>ПРИМЕР</w:t>
      </w:r>
      <w:r w:rsidR="00E956F0">
        <w:rPr>
          <w:b/>
          <w:sz w:val="24"/>
        </w:rPr>
        <w:t xml:space="preserve"> </w:t>
      </w:r>
      <w:r>
        <w:rPr>
          <w:b/>
          <w:sz w:val="24"/>
        </w:rPr>
        <w:t>ОПИСАНИЯ</w:t>
      </w:r>
      <w:r w:rsidR="00E956F0">
        <w:rPr>
          <w:b/>
          <w:sz w:val="24"/>
        </w:rPr>
        <w:t xml:space="preserve"> </w:t>
      </w:r>
      <w:r>
        <w:rPr>
          <w:b/>
          <w:spacing w:val="-2"/>
          <w:sz w:val="24"/>
        </w:rPr>
        <w:t>ИСТОЧНИКОВ</w:t>
      </w:r>
    </w:p>
    <w:p w:rsidR="00A00065" w:rsidRDefault="005658DB">
      <w:pPr>
        <w:pStyle w:val="1"/>
      </w:pPr>
      <w:r>
        <w:t>Описание</w:t>
      </w:r>
      <w:r w:rsidR="00E956F0">
        <w:t xml:space="preserve"> </w:t>
      </w:r>
      <w:r>
        <w:t>книги</w:t>
      </w:r>
      <w:r w:rsidR="00E956F0">
        <w:t xml:space="preserve"> </w:t>
      </w:r>
      <w:r>
        <w:t>(монографии,</w:t>
      </w:r>
      <w:r>
        <w:rPr>
          <w:spacing w:val="-2"/>
        </w:rPr>
        <w:t xml:space="preserve"> сборники)</w:t>
      </w:r>
    </w:p>
    <w:p w:rsidR="00A00065" w:rsidRPr="006B0BA9" w:rsidRDefault="005658DB">
      <w:pPr>
        <w:pStyle w:val="a3"/>
        <w:ind w:right="160" w:firstLine="708"/>
        <w:jc w:val="left"/>
        <w:rPr>
          <w:lang w:val="en-US"/>
        </w:rPr>
      </w:pPr>
      <w:proofErr w:type="spellStart"/>
      <w:r w:rsidRPr="006B0BA9">
        <w:rPr>
          <w:lang w:val="en-US"/>
        </w:rPr>
        <w:t>NeretinaS.S</w:t>
      </w:r>
      <w:proofErr w:type="spellEnd"/>
      <w:proofErr w:type="gramStart"/>
      <w:r w:rsidRPr="006B0BA9">
        <w:rPr>
          <w:lang w:val="en-US"/>
        </w:rPr>
        <w:t>.(</w:t>
      </w:r>
      <w:proofErr w:type="gramEnd"/>
      <w:r w:rsidRPr="006B0BA9">
        <w:rPr>
          <w:lang w:val="en-US"/>
        </w:rPr>
        <w:t>1994)</w:t>
      </w:r>
      <w:proofErr w:type="spellStart"/>
      <w:r w:rsidRPr="006B0BA9">
        <w:rPr>
          <w:lang w:val="en-US"/>
        </w:rPr>
        <w:t>Slovo</w:t>
      </w:r>
      <w:proofErr w:type="spellEnd"/>
      <w:r w:rsidR="00C357B6" w:rsidRPr="00C357B6">
        <w:rPr>
          <w:lang w:val="en-US"/>
        </w:rPr>
        <w:t xml:space="preserve"> </w:t>
      </w:r>
      <w:r w:rsidRPr="006B0BA9">
        <w:rPr>
          <w:lang w:val="en-US"/>
        </w:rPr>
        <w:t>i</w:t>
      </w:r>
      <w:r w:rsidR="00C357B6" w:rsidRPr="00C357B6">
        <w:rPr>
          <w:lang w:val="en-US"/>
        </w:rPr>
        <w:t xml:space="preserve"> </w:t>
      </w:r>
      <w:proofErr w:type="spellStart"/>
      <w:r w:rsidRPr="006B0BA9">
        <w:rPr>
          <w:lang w:val="en-US"/>
        </w:rPr>
        <w:t>tekst</w:t>
      </w:r>
      <w:proofErr w:type="spellEnd"/>
      <w:r w:rsidR="00C357B6" w:rsidRPr="00C357B6">
        <w:rPr>
          <w:lang w:val="en-US"/>
        </w:rPr>
        <w:t xml:space="preserve"> </w:t>
      </w:r>
      <w:r w:rsidRPr="006B0BA9">
        <w:rPr>
          <w:lang w:val="en-US"/>
        </w:rPr>
        <w:t>v</w:t>
      </w:r>
      <w:r w:rsidR="00C357B6" w:rsidRPr="00C357B6">
        <w:rPr>
          <w:lang w:val="en-US"/>
        </w:rPr>
        <w:t xml:space="preserve"> </w:t>
      </w:r>
      <w:proofErr w:type="spellStart"/>
      <w:r w:rsidRPr="006B0BA9">
        <w:rPr>
          <w:lang w:val="en-US"/>
        </w:rPr>
        <w:t>srednevekovoi</w:t>
      </w:r>
      <w:proofErr w:type="spellEnd"/>
      <w:r w:rsidR="00E956F0" w:rsidRPr="00E956F0">
        <w:rPr>
          <w:lang w:val="en-US"/>
        </w:rPr>
        <w:t xml:space="preserve"> </w:t>
      </w:r>
      <w:proofErr w:type="spellStart"/>
      <w:r w:rsidRPr="006B0BA9">
        <w:rPr>
          <w:lang w:val="en-US"/>
        </w:rPr>
        <w:t>kul'ture</w:t>
      </w:r>
      <w:proofErr w:type="spellEnd"/>
      <w:r w:rsidRPr="006B0BA9">
        <w:rPr>
          <w:lang w:val="en-US"/>
        </w:rPr>
        <w:t>.</w:t>
      </w:r>
      <w:r w:rsidR="00C357B6" w:rsidRPr="00C357B6">
        <w:rPr>
          <w:lang w:val="en-US"/>
        </w:rPr>
        <w:t xml:space="preserve"> </w:t>
      </w:r>
      <w:proofErr w:type="spellStart"/>
      <w:r w:rsidRPr="006B0BA9">
        <w:rPr>
          <w:lang w:val="en-US"/>
        </w:rPr>
        <w:t>Kontseptualizm</w:t>
      </w:r>
      <w:proofErr w:type="spellEnd"/>
      <w:r w:rsidR="00C357B6" w:rsidRPr="00C357B6">
        <w:rPr>
          <w:lang w:val="en-US"/>
        </w:rPr>
        <w:t xml:space="preserve"> </w:t>
      </w:r>
      <w:proofErr w:type="spellStart"/>
      <w:r w:rsidRPr="006B0BA9">
        <w:rPr>
          <w:lang w:val="en-US"/>
        </w:rPr>
        <w:t>Abelyara</w:t>
      </w:r>
      <w:proofErr w:type="spellEnd"/>
      <w:r w:rsidR="00C357B6" w:rsidRPr="00C357B6">
        <w:rPr>
          <w:lang w:val="en-US"/>
        </w:rPr>
        <w:t xml:space="preserve"> </w:t>
      </w:r>
      <w:r w:rsidRPr="006B0BA9">
        <w:rPr>
          <w:lang w:val="en-US"/>
        </w:rPr>
        <w:t xml:space="preserve">[Word and text in medieval culture. </w:t>
      </w:r>
      <w:proofErr w:type="gramStart"/>
      <w:r w:rsidRPr="006B0BA9">
        <w:rPr>
          <w:lang w:val="en-US"/>
        </w:rPr>
        <w:t>Abelard's Conceptualism].</w:t>
      </w:r>
      <w:proofErr w:type="gramEnd"/>
      <w:r w:rsidRPr="006B0BA9">
        <w:rPr>
          <w:lang w:val="en-US"/>
        </w:rPr>
        <w:t xml:space="preserve"> Moscow: </w:t>
      </w:r>
      <w:proofErr w:type="spellStart"/>
      <w:r w:rsidRPr="006B0BA9">
        <w:rPr>
          <w:lang w:val="en-US"/>
        </w:rPr>
        <w:t>Gnozis</w:t>
      </w:r>
      <w:proofErr w:type="spellEnd"/>
      <w:r w:rsidRPr="006B0BA9">
        <w:rPr>
          <w:lang w:val="en-US"/>
        </w:rPr>
        <w:t>, 216 p. (In Russian).</w:t>
      </w:r>
    </w:p>
    <w:p w:rsidR="00A00065" w:rsidRPr="006B0BA9" w:rsidRDefault="00A00065">
      <w:pPr>
        <w:pStyle w:val="a3"/>
        <w:spacing w:before="3"/>
        <w:ind w:left="0"/>
        <w:jc w:val="left"/>
        <w:rPr>
          <w:lang w:val="en-US"/>
        </w:rPr>
      </w:pPr>
    </w:p>
    <w:p w:rsidR="00A00065" w:rsidRPr="006B0BA9" w:rsidRDefault="005658DB">
      <w:pPr>
        <w:pStyle w:val="1"/>
        <w:rPr>
          <w:lang w:val="en-US"/>
        </w:rPr>
      </w:pPr>
      <w:r>
        <w:t>Статья</w:t>
      </w:r>
      <w:r w:rsidR="00C357B6" w:rsidRPr="00C357B6">
        <w:rPr>
          <w:lang w:val="en-US"/>
        </w:rPr>
        <w:t xml:space="preserve"> </w:t>
      </w:r>
      <w:r>
        <w:t>из</w:t>
      </w:r>
      <w:r w:rsidR="00C357B6" w:rsidRPr="00C357B6">
        <w:rPr>
          <w:lang w:val="en-US"/>
        </w:rPr>
        <w:t xml:space="preserve"> </w:t>
      </w:r>
      <w:r>
        <w:rPr>
          <w:spacing w:val="-2"/>
        </w:rPr>
        <w:t>журнала</w:t>
      </w:r>
    </w:p>
    <w:p w:rsidR="00A00065" w:rsidRPr="00E956F0" w:rsidRDefault="005658DB">
      <w:pPr>
        <w:pStyle w:val="a3"/>
        <w:ind w:firstLine="708"/>
        <w:jc w:val="left"/>
        <w:rPr>
          <w:lang w:val="en-US"/>
        </w:rPr>
      </w:pPr>
      <w:proofErr w:type="spellStart"/>
      <w:r w:rsidRPr="006B0BA9">
        <w:rPr>
          <w:lang w:val="en-US"/>
        </w:rPr>
        <w:t>Tret'yakovaV.S</w:t>
      </w:r>
      <w:proofErr w:type="spellEnd"/>
      <w:proofErr w:type="gramStart"/>
      <w:r w:rsidRPr="006B0BA9">
        <w:rPr>
          <w:lang w:val="en-US"/>
        </w:rPr>
        <w:t>.(</w:t>
      </w:r>
      <w:proofErr w:type="gramEnd"/>
      <w:r w:rsidRPr="006B0BA9">
        <w:rPr>
          <w:lang w:val="en-US"/>
        </w:rPr>
        <w:t>2013).</w:t>
      </w:r>
      <w:proofErr w:type="spellStart"/>
      <w:r w:rsidRPr="006B0BA9">
        <w:rPr>
          <w:lang w:val="en-US"/>
        </w:rPr>
        <w:t>Konfliktkakfenomenyazykairechi</w:t>
      </w:r>
      <w:proofErr w:type="spellEnd"/>
      <w:r w:rsidR="00C357B6" w:rsidRPr="00C357B6">
        <w:rPr>
          <w:lang w:val="en-US"/>
        </w:rPr>
        <w:t xml:space="preserve"> </w:t>
      </w:r>
      <w:r w:rsidRPr="006B0BA9">
        <w:rPr>
          <w:lang w:val="en-US"/>
        </w:rPr>
        <w:t>[</w:t>
      </w:r>
      <w:proofErr w:type="spellStart"/>
      <w:r w:rsidRPr="006B0BA9">
        <w:rPr>
          <w:lang w:val="en-US"/>
        </w:rPr>
        <w:t>Conflictasaphenomenonof</w:t>
      </w:r>
      <w:proofErr w:type="spellEnd"/>
      <w:r w:rsidRPr="006B0BA9">
        <w:rPr>
          <w:lang w:val="en-US"/>
        </w:rPr>
        <w:t xml:space="preserve"> language</w:t>
      </w:r>
      <w:r w:rsidR="00C357B6" w:rsidRPr="00C357B6">
        <w:rPr>
          <w:lang w:val="en-US"/>
        </w:rPr>
        <w:t xml:space="preserve"> </w:t>
      </w:r>
      <w:r w:rsidRPr="006B0BA9">
        <w:rPr>
          <w:lang w:val="en-US"/>
        </w:rPr>
        <w:t>and</w:t>
      </w:r>
      <w:r w:rsidR="00C357B6" w:rsidRPr="00C357B6">
        <w:rPr>
          <w:lang w:val="en-US"/>
        </w:rPr>
        <w:t xml:space="preserve"> </w:t>
      </w:r>
      <w:r w:rsidRPr="006B0BA9">
        <w:rPr>
          <w:lang w:val="en-US"/>
        </w:rPr>
        <w:t xml:space="preserve">speech] </w:t>
      </w:r>
      <w:proofErr w:type="spellStart"/>
      <w:r w:rsidRPr="006B0BA9">
        <w:rPr>
          <w:lang w:val="en-US"/>
        </w:rPr>
        <w:t>inIzvestiyaUral'skogogos.un</w:t>
      </w:r>
      <w:proofErr w:type="spellEnd"/>
      <w:r w:rsidRPr="006B0BA9">
        <w:rPr>
          <w:lang w:val="en-US"/>
        </w:rPr>
        <w:t>-ta</w:t>
      </w:r>
      <w:r w:rsidR="00E956F0" w:rsidRPr="00E956F0">
        <w:rPr>
          <w:lang w:val="en-US"/>
        </w:rPr>
        <w:t xml:space="preserve"> </w:t>
      </w:r>
      <w:r w:rsidRPr="006B0BA9">
        <w:rPr>
          <w:lang w:val="en-US"/>
        </w:rPr>
        <w:t>[</w:t>
      </w:r>
      <w:proofErr w:type="spellStart"/>
      <w:r w:rsidRPr="006B0BA9">
        <w:rPr>
          <w:lang w:val="en-US"/>
        </w:rPr>
        <w:t>Izvestia</w:t>
      </w:r>
      <w:proofErr w:type="spellEnd"/>
      <w:r w:rsidRPr="006B0BA9">
        <w:rPr>
          <w:lang w:val="en-US"/>
        </w:rPr>
        <w:t xml:space="preserve"> </w:t>
      </w:r>
      <w:proofErr w:type="spellStart"/>
      <w:r w:rsidRPr="006B0BA9">
        <w:rPr>
          <w:lang w:val="en-US"/>
        </w:rPr>
        <w:t>oftheUralState</w:t>
      </w:r>
      <w:proofErr w:type="spellEnd"/>
      <w:r w:rsidRPr="006B0BA9">
        <w:rPr>
          <w:lang w:val="en-US"/>
        </w:rPr>
        <w:t xml:space="preserve"> University]. </w:t>
      </w:r>
      <w:proofErr w:type="spellStart"/>
      <w:proofErr w:type="gramStart"/>
      <w:r w:rsidRPr="00E956F0">
        <w:rPr>
          <w:spacing w:val="-4"/>
          <w:lang w:val="en-US"/>
        </w:rPr>
        <w:t>Vyp</w:t>
      </w:r>
      <w:proofErr w:type="spellEnd"/>
      <w:r w:rsidRPr="00E956F0">
        <w:rPr>
          <w:spacing w:val="-4"/>
          <w:lang w:val="en-US"/>
        </w:rPr>
        <w:t>.</w:t>
      </w:r>
      <w:proofErr w:type="gramEnd"/>
    </w:p>
    <w:p w:rsidR="00A00065" w:rsidRPr="00E956F0" w:rsidRDefault="005658DB">
      <w:pPr>
        <w:pStyle w:val="a3"/>
        <w:jc w:val="left"/>
        <w:rPr>
          <w:lang w:val="en-US"/>
        </w:rPr>
      </w:pPr>
      <w:r w:rsidRPr="00E956F0">
        <w:rPr>
          <w:lang w:val="en-US"/>
        </w:rPr>
        <w:t xml:space="preserve">14. №27. </w:t>
      </w:r>
      <w:proofErr w:type="gramStart"/>
      <w:r w:rsidRPr="00E956F0">
        <w:rPr>
          <w:lang w:val="en-US"/>
        </w:rPr>
        <w:t>Pp. 143–152 (</w:t>
      </w:r>
      <w:proofErr w:type="spellStart"/>
      <w:r w:rsidRPr="00E956F0">
        <w:rPr>
          <w:lang w:val="en-US"/>
        </w:rPr>
        <w:t>In</w:t>
      </w:r>
      <w:r w:rsidRPr="00E956F0">
        <w:rPr>
          <w:spacing w:val="-2"/>
          <w:lang w:val="en-US"/>
        </w:rPr>
        <w:t>Russian</w:t>
      </w:r>
      <w:proofErr w:type="spellEnd"/>
      <w:r w:rsidRPr="00E956F0">
        <w:rPr>
          <w:spacing w:val="-2"/>
          <w:lang w:val="en-US"/>
        </w:rPr>
        <w:t>).</w:t>
      </w:r>
      <w:proofErr w:type="gramEnd"/>
    </w:p>
    <w:p w:rsidR="00A00065" w:rsidRPr="00E956F0" w:rsidRDefault="00A00065">
      <w:pPr>
        <w:pStyle w:val="a3"/>
        <w:spacing w:before="3"/>
        <w:ind w:left="0"/>
        <w:jc w:val="left"/>
        <w:rPr>
          <w:lang w:val="en-US"/>
        </w:rPr>
      </w:pPr>
    </w:p>
    <w:p w:rsidR="00A00065" w:rsidRPr="00A16ECE" w:rsidRDefault="005658DB">
      <w:pPr>
        <w:pStyle w:val="1"/>
        <w:rPr>
          <w:lang w:val="en-US"/>
        </w:rPr>
      </w:pPr>
      <w:r>
        <w:t>Описание</w:t>
      </w:r>
      <w:r w:rsidR="00C357B6" w:rsidRPr="00A16ECE">
        <w:rPr>
          <w:lang w:val="en-US"/>
        </w:rPr>
        <w:t xml:space="preserve"> </w:t>
      </w:r>
      <w:r>
        <w:t>автореферата</w:t>
      </w:r>
      <w:r w:rsidR="00C357B6" w:rsidRPr="00A16ECE">
        <w:rPr>
          <w:lang w:val="en-US"/>
        </w:rPr>
        <w:t xml:space="preserve"> </w:t>
      </w:r>
      <w:r>
        <w:rPr>
          <w:spacing w:val="-2"/>
        </w:rPr>
        <w:t>диссертации</w:t>
      </w:r>
    </w:p>
    <w:p w:rsidR="00A00065" w:rsidRPr="006B0BA9" w:rsidRDefault="005658DB">
      <w:pPr>
        <w:pStyle w:val="a3"/>
        <w:tabs>
          <w:tab w:val="left" w:leader="dot" w:pos="8306"/>
        </w:tabs>
        <w:ind w:right="148" w:firstLine="708"/>
        <w:jc w:val="left"/>
        <w:rPr>
          <w:lang w:val="en-US"/>
        </w:rPr>
      </w:pPr>
      <w:proofErr w:type="spellStart"/>
      <w:r w:rsidRPr="00FD4868">
        <w:rPr>
          <w:lang w:val="en-US"/>
        </w:rPr>
        <w:t>Mul</w:t>
      </w:r>
      <w:r w:rsidRPr="00A16ECE">
        <w:rPr>
          <w:lang w:val="en-US"/>
        </w:rPr>
        <w:t>'</w:t>
      </w:r>
      <w:r w:rsidRPr="00FD4868">
        <w:rPr>
          <w:lang w:val="en-US"/>
        </w:rPr>
        <w:t>keevaV</w:t>
      </w:r>
      <w:r w:rsidRPr="00A16ECE">
        <w:rPr>
          <w:lang w:val="en-US"/>
        </w:rPr>
        <w:t>.</w:t>
      </w:r>
      <w:r w:rsidRPr="00FD4868">
        <w:rPr>
          <w:lang w:val="en-US"/>
        </w:rPr>
        <w:t>O</w:t>
      </w:r>
      <w:proofErr w:type="spellEnd"/>
      <w:proofErr w:type="gramStart"/>
      <w:r w:rsidRPr="00A16ECE">
        <w:rPr>
          <w:lang w:val="en-US"/>
        </w:rPr>
        <w:t>.(</w:t>
      </w:r>
      <w:proofErr w:type="gramEnd"/>
      <w:r w:rsidRPr="00A16ECE">
        <w:rPr>
          <w:lang w:val="en-US"/>
        </w:rPr>
        <w:t>2006).</w:t>
      </w:r>
      <w:r w:rsidR="00C357B6" w:rsidRPr="00A16ECE">
        <w:rPr>
          <w:lang w:val="en-US"/>
        </w:rPr>
        <w:t xml:space="preserve"> </w:t>
      </w:r>
      <w:proofErr w:type="spellStart"/>
      <w:r w:rsidRPr="006B0BA9">
        <w:rPr>
          <w:lang w:val="en-US"/>
        </w:rPr>
        <w:t>Rechevyestrategiikonfliktaifaktory</w:t>
      </w:r>
      <w:proofErr w:type="gramStart"/>
      <w:r w:rsidRPr="006B0BA9">
        <w:rPr>
          <w:lang w:val="en-US"/>
        </w:rPr>
        <w:t>,vliyayuschienaikhvybor</w:t>
      </w:r>
      <w:proofErr w:type="spellEnd"/>
      <w:proofErr w:type="gramEnd"/>
      <w:r w:rsidRPr="006B0BA9">
        <w:rPr>
          <w:lang w:val="en-US"/>
        </w:rPr>
        <w:t xml:space="preserve"> [Speechstrategiesofconflictandfactorsinfluencingtheirchoice]:avtoref.</w:t>
      </w:r>
      <w:r w:rsidRPr="006B0BA9">
        <w:rPr>
          <w:spacing w:val="-4"/>
          <w:lang w:val="en-US"/>
        </w:rPr>
        <w:t>dis.</w:t>
      </w:r>
      <w:r w:rsidRPr="006B0BA9">
        <w:rPr>
          <w:lang w:val="en-US"/>
        </w:rPr>
        <w:tab/>
      </w:r>
      <w:proofErr w:type="spellStart"/>
      <w:r w:rsidRPr="006B0BA9">
        <w:rPr>
          <w:lang w:val="en-US"/>
        </w:rPr>
        <w:t>kand.filol.nauk</w:t>
      </w:r>
      <w:proofErr w:type="spellEnd"/>
      <w:r w:rsidRPr="006B0BA9">
        <w:rPr>
          <w:spacing w:val="-10"/>
          <w:lang w:val="en-US"/>
        </w:rPr>
        <w:t>:</w:t>
      </w:r>
    </w:p>
    <w:p w:rsidR="00A00065" w:rsidRPr="00A16ECE" w:rsidRDefault="005658DB">
      <w:pPr>
        <w:pStyle w:val="a3"/>
        <w:jc w:val="left"/>
      </w:pPr>
      <w:r w:rsidRPr="00A16ECE">
        <w:t>10.02.04.</w:t>
      </w:r>
      <w:proofErr w:type="spellStart"/>
      <w:r w:rsidRPr="006B0BA9">
        <w:rPr>
          <w:lang w:val="en-US"/>
        </w:rPr>
        <w:t>SanktPeterburg</w:t>
      </w:r>
      <w:proofErr w:type="spellEnd"/>
      <w:r w:rsidRPr="00A16ECE">
        <w:t>. (</w:t>
      </w:r>
      <w:r w:rsidRPr="006B0BA9">
        <w:rPr>
          <w:lang w:val="en-US"/>
        </w:rPr>
        <w:t>In</w:t>
      </w:r>
      <w:r w:rsidRPr="00A16ECE">
        <w:t xml:space="preserve"> </w:t>
      </w:r>
      <w:r w:rsidRPr="006B0BA9">
        <w:rPr>
          <w:spacing w:val="-2"/>
          <w:lang w:val="en-US"/>
        </w:rPr>
        <w:t>Russian</w:t>
      </w:r>
      <w:r w:rsidRPr="00A16ECE">
        <w:rPr>
          <w:spacing w:val="-2"/>
        </w:rPr>
        <w:t>).</w:t>
      </w:r>
    </w:p>
    <w:p w:rsidR="00A00065" w:rsidRPr="00A16ECE" w:rsidRDefault="00A00065">
      <w:pPr>
        <w:pStyle w:val="a3"/>
        <w:spacing w:before="3"/>
        <w:ind w:left="0"/>
        <w:jc w:val="left"/>
      </w:pPr>
    </w:p>
    <w:p w:rsidR="00A00065" w:rsidRPr="00A16ECE" w:rsidRDefault="005658DB">
      <w:pPr>
        <w:pStyle w:val="1"/>
        <w:jc w:val="both"/>
      </w:pPr>
      <w:r>
        <w:t>Описан</w:t>
      </w:r>
      <w:r w:rsidR="00270F23">
        <w:t>и</w:t>
      </w:r>
      <w:r>
        <w:t>е</w:t>
      </w:r>
      <w:r w:rsidR="00270F23" w:rsidRPr="00A16ECE">
        <w:t xml:space="preserve"> </w:t>
      </w:r>
      <w:r>
        <w:t>интернет</w:t>
      </w:r>
      <w:r w:rsidR="00270F23" w:rsidRPr="00A16ECE">
        <w:t xml:space="preserve"> </w:t>
      </w:r>
      <w:r>
        <w:rPr>
          <w:spacing w:val="-2"/>
        </w:rPr>
        <w:t>ресурса</w:t>
      </w:r>
    </w:p>
    <w:p w:rsidR="00A00065" w:rsidRPr="006B0BA9" w:rsidRDefault="005658DB">
      <w:pPr>
        <w:pStyle w:val="a3"/>
        <w:ind w:right="141" w:firstLine="708"/>
        <w:rPr>
          <w:lang w:val="en-US"/>
        </w:rPr>
      </w:pPr>
      <w:proofErr w:type="spellStart"/>
      <w:r w:rsidRPr="006B0BA9">
        <w:rPr>
          <w:lang w:val="en-US"/>
        </w:rPr>
        <w:t>KinderknekhtA.S</w:t>
      </w:r>
      <w:proofErr w:type="spellEnd"/>
      <w:proofErr w:type="gramStart"/>
      <w:r w:rsidRPr="006B0BA9">
        <w:rPr>
          <w:lang w:val="en-US"/>
        </w:rPr>
        <w:t>.(</w:t>
      </w:r>
      <w:proofErr w:type="gramEnd"/>
      <w:r w:rsidRPr="006B0BA9">
        <w:rPr>
          <w:lang w:val="en-US"/>
        </w:rPr>
        <w:t>2022).</w:t>
      </w:r>
      <w:proofErr w:type="spellStart"/>
      <w:r w:rsidRPr="006B0BA9">
        <w:rPr>
          <w:lang w:val="en-US"/>
        </w:rPr>
        <w:t>Evolyutsiya</w:t>
      </w:r>
      <w:proofErr w:type="spellEnd"/>
      <w:r w:rsidR="00E956F0" w:rsidRPr="00E956F0">
        <w:rPr>
          <w:lang w:val="en-US"/>
        </w:rPr>
        <w:t xml:space="preserve"> </w:t>
      </w:r>
      <w:proofErr w:type="spellStart"/>
      <w:r w:rsidRPr="006B0BA9">
        <w:rPr>
          <w:lang w:val="en-US"/>
        </w:rPr>
        <w:t>ponimaniya</w:t>
      </w:r>
      <w:proofErr w:type="spellEnd"/>
      <w:r w:rsidR="00E956F0" w:rsidRPr="00E956F0">
        <w:rPr>
          <w:lang w:val="en-US"/>
        </w:rPr>
        <w:t xml:space="preserve"> </w:t>
      </w:r>
      <w:proofErr w:type="spellStart"/>
      <w:r w:rsidRPr="006B0BA9">
        <w:rPr>
          <w:lang w:val="en-US"/>
        </w:rPr>
        <w:t>konflikta</w:t>
      </w:r>
      <w:proofErr w:type="spellEnd"/>
      <w:r w:rsidR="00E956F0" w:rsidRPr="00E956F0">
        <w:rPr>
          <w:lang w:val="en-US"/>
        </w:rPr>
        <w:t xml:space="preserve"> </w:t>
      </w:r>
      <w:r w:rsidRPr="006B0BA9">
        <w:rPr>
          <w:lang w:val="en-US"/>
        </w:rPr>
        <w:t>v</w:t>
      </w:r>
      <w:r w:rsidR="00E956F0" w:rsidRPr="00E956F0">
        <w:rPr>
          <w:lang w:val="en-US"/>
        </w:rPr>
        <w:t xml:space="preserve"> </w:t>
      </w:r>
      <w:proofErr w:type="spellStart"/>
      <w:r w:rsidRPr="006B0BA9">
        <w:rPr>
          <w:lang w:val="en-US"/>
        </w:rPr>
        <w:t>sovremennom</w:t>
      </w:r>
      <w:proofErr w:type="spellEnd"/>
      <w:r w:rsidR="00E956F0" w:rsidRPr="00E956F0">
        <w:rPr>
          <w:lang w:val="en-US"/>
        </w:rPr>
        <w:t xml:space="preserve"> </w:t>
      </w:r>
      <w:proofErr w:type="spellStart"/>
      <w:r w:rsidRPr="006B0BA9">
        <w:rPr>
          <w:lang w:val="en-US"/>
        </w:rPr>
        <w:t>nauchnom</w:t>
      </w:r>
      <w:proofErr w:type="spellEnd"/>
      <w:r w:rsidR="00E956F0" w:rsidRPr="00E956F0">
        <w:rPr>
          <w:lang w:val="en-US"/>
        </w:rPr>
        <w:t xml:space="preserve"> </w:t>
      </w:r>
      <w:proofErr w:type="spellStart"/>
      <w:r w:rsidRPr="006B0BA9">
        <w:rPr>
          <w:lang w:val="en-US"/>
        </w:rPr>
        <w:t>znanii</w:t>
      </w:r>
      <w:proofErr w:type="spellEnd"/>
      <w:r w:rsidRPr="006B0BA9">
        <w:rPr>
          <w:lang w:val="en-US"/>
        </w:rPr>
        <w:t xml:space="preserve"> [The evolution of understanding conflict in modern scientific knowledge] in Mir </w:t>
      </w:r>
      <w:proofErr w:type="spellStart"/>
      <w:r w:rsidRPr="006B0BA9">
        <w:rPr>
          <w:lang w:val="en-US"/>
        </w:rPr>
        <w:t>nauki</w:t>
      </w:r>
      <w:proofErr w:type="spellEnd"/>
      <w:r w:rsidRPr="006B0BA9">
        <w:rPr>
          <w:lang w:val="en-US"/>
        </w:rPr>
        <w:t xml:space="preserve">. </w:t>
      </w:r>
      <w:proofErr w:type="spellStart"/>
      <w:proofErr w:type="gramStart"/>
      <w:r w:rsidRPr="006B0BA9">
        <w:rPr>
          <w:lang w:val="en-US"/>
        </w:rPr>
        <w:t>Sotsiologiya</w:t>
      </w:r>
      <w:proofErr w:type="spellEnd"/>
      <w:r w:rsidRPr="006B0BA9">
        <w:rPr>
          <w:lang w:val="en-US"/>
        </w:rPr>
        <w:t xml:space="preserve">, </w:t>
      </w:r>
      <w:proofErr w:type="spellStart"/>
      <w:r w:rsidRPr="006B0BA9">
        <w:rPr>
          <w:lang w:val="en-US"/>
        </w:rPr>
        <w:t>filologiya</w:t>
      </w:r>
      <w:proofErr w:type="spellEnd"/>
      <w:r w:rsidRPr="006B0BA9">
        <w:rPr>
          <w:lang w:val="en-US"/>
        </w:rPr>
        <w:t xml:space="preserve">, </w:t>
      </w:r>
      <w:proofErr w:type="spellStart"/>
      <w:r w:rsidRPr="006B0BA9">
        <w:rPr>
          <w:lang w:val="en-US"/>
        </w:rPr>
        <w:t>kul'turologiya</w:t>
      </w:r>
      <w:proofErr w:type="spellEnd"/>
      <w:r w:rsidRPr="006B0BA9">
        <w:rPr>
          <w:lang w:val="en-US"/>
        </w:rPr>
        <w:t xml:space="preserve"> [The world of science.</w:t>
      </w:r>
      <w:proofErr w:type="gramEnd"/>
      <w:r w:rsidRPr="006B0BA9">
        <w:rPr>
          <w:lang w:val="en-US"/>
        </w:rPr>
        <w:t xml:space="preserve"> </w:t>
      </w:r>
      <w:proofErr w:type="gramStart"/>
      <w:r w:rsidRPr="006B0BA9">
        <w:rPr>
          <w:lang w:val="en-US"/>
        </w:rPr>
        <w:t>Sociology, philology, cultural studies].</w:t>
      </w:r>
      <w:proofErr w:type="gramEnd"/>
      <w:r w:rsidRPr="006B0BA9">
        <w:rPr>
          <w:lang w:val="en-US"/>
        </w:rPr>
        <w:t xml:space="preserve"> T. 13. </w:t>
      </w:r>
      <w:proofErr w:type="gramStart"/>
      <w:r w:rsidRPr="006B0BA9">
        <w:rPr>
          <w:lang w:val="en-US"/>
        </w:rPr>
        <w:t>№ 4.</w:t>
      </w:r>
      <w:proofErr w:type="gramEnd"/>
      <w:r w:rsidRPr="006B0BA9">
        <w:rPr>
          <w:lang w:val="en-US"/>
        </w:rPr>
        <w:t xml:space="preserve"> URL: https://sfkmn.ru/PDF/02FLSK422.pdf (In Russian).</w:t>
      </w:r>
    </w:p>
    <w:p w:rsidR="00A00065" w:rsidRPr="00A16ECE" w:rsidRDefault="005658DB">
      <w:pPr>
        <w:pStyle w:val="a3"/>
        <w:ind w:right="137" w:firstLine="708"/>
      </w:pPr>
      <w:proofErr w:type="spellStart"/>
      <w:r w:rsidRPr="006B0BA9">
        <w:rPr>
          <w:lang w:val="en-US"/>
        </w:rPr>
        <w:t>Tsoy</w:t>
      </w:r>
      <w:proofErr w:type="spellEnd"/>
      <w:r w:rsidRPr="006B0BA9">
        <w:rPr>
          <w:lang w:val="en-US"/>
        </w:rPr>
        <w:t xml:space="preserve"> L.N. (2013). </w:t>
      </w:r>
      <w:proofErr w:type="spellStart"/>
      <w:r w:rsidRPr="006B0BA9">
        <w:rPr>
          <w:lang w:val="en-US"/>
        </w:rPr>
        <w:t>Issledovaniya</w:t>
      </w:r>
      <w:proofErr w:type="spellEnd"/>
      <w:r w:rsidR="00270F23" w:rsidRPr="00270F23">
        <w:rPr>
          <w:lang w:val="en-US"/>
        </w:rPr>
        <w:t xml:space="preserve"> </w:t>
      </w:r>
      <w:proofErr w:type="spellStart"/>
      <w:r w:rsidRPr="006B0BA9">
        <w:rPr>
          <w:lang w:val="en-US"/>
        </w:rPr>
        <w:t>konfliktov</w:t>
      </w:r>
      <w:proofErr w:type="spellEnd"/>
      <w:r w:rsidRPr="006B0BA9">
        <w:rPr>
          <w:lang w:val="en-US"/>
        </w:rPr>
        <w:t xml:space="preserve">: </w:t>
      </w:r>
      <w:proofErr w:type="spellStart"/>
      <w:r w:rsidRPr="006B0BA9">
        <w:rPr>
          <w:lang w:val="en-US"/>
        </w:rPr>
        <w:t>otparadigmy</w:t>
      </w:r>
      <w:proofErr w:type="spellEnd"/>
      <w:r w:rsidRPr="006B0BA9">
        <w:rPr>
          <w:lang w:val="en-US"/>
        </w:rPr>
        <w:t xml:space="preserve"> k </w:t>
      </w:r>
      <w:proofErr w:type="spellStart"/>
      <w:r w:rsidRPr="006B0BA9">
        <w:rPr>
          <w:lang w:val="en-US"/>
        </w:rPr>
        <w:t>predmetnoy</w:t>
      </w:r>
      <w:proofErr w:type="spellEnd"/>
      <w:r w:rsidR="00270F23" w:rsidRPr="00270F23">
        <w:rPr>
          <w:lang w:val="en-US"/>
        </w:rPr>
        <w:t xml:space="preserve"> </w:t>
      </w:r>
      <w:proofErr w:type="spellStart"/>
      <w:r w:rsidRPr="006B0BA9">
        <w:rPr>
          <w:lang w:val="en-US"/>
        </w:rPr>
        <w:t>oblasti</w:t>
      </w:r>
      <w:proofErr w:type="spellEnd"/>
      <w:r w:rsidRPr="006B0BA9">
        <w:rPr>
          <w:lang w:val="en-US"/>
        </w:rPr>
        <w:t xml:space="preserve"> [Conflict studies: from a paradigm to a subject area] in </w:t>
      </w:r>
      <w:proofErr w:type="spellStart"/>
      <w:r w:rsidRPr="006B0BA9">
        <w:rPr>
          <w:lang w:val="en-US"/>
        </w:rPr>
        <w:t>NovaInfo</w:t>
      </w:r>
      <w:proofErr w:type="spellEnd"/>
      <w:r w:rsidRPr="006B0BA9">
        <w:rPr>
          <w:lang w:val="en-US"/>
        </w:rPr>
        <w:t xml:space="preserve"> [</w:t>
      </w:r>
      <w:proofErr w:type="spellStart"/>
      <w:r w:rsidRPr="006B0BA9">
        <w:rPr>
          <w:lang w:val="en-US"/>
        </w:rPr>
        <w:t>NovaInfo</w:t>
      </w:r>
      <w:proofErr w:type="spellEnd"/>
      <w:r w:rsidRPr="006B0BA9">
        <w:rPr>
          <w:lang w:val="en-US"/>
        </w:rPr>
        <w:t xml:space="preserve">]. </w:t>
      </w:r>
      <w:r w:rsidRPr="00A16ECE">
        <w:t xml:space="preserve">№ 12. </w:t>
      </w:r>
      <w:r w:rsidRPr="00270F23">
        <w:rPr>
          <w:lang w:val="en-US"/>
        </w:rPr>
        <w:t>URL</w:t>
      </w:r>
      <w:r w:rsidRPr="00A16ECE">
        <w:t xml:space="preserve">: </w:t>
      </w:r>
      <w:r w:rsidRPr="00270F23">
        <w:rPr>
          <w:lang w:val="en-US"/>
        </w:rPr>
        <w:t>https</w:t>
      </w:r>
      <w:r w:rsidRPr="00A16ECE">
        <w:t>://</w:t>
      </w:r>
      <w:proofErr w:type="spellStart"/>
      <w:r w:rsidRPr="00270F23">
        <w:rPr>
          <w:lang w:val="en-US"/>
        </w:rPr>
        <w:t>novainfo</w:t>
      </w:r>
      <w:proofErr w:type="spellEnd"/>
      <w:r w:rsidRPr="00A16ECE">
        <w:t>.</w:t>
      </w:r>
      <w:proofErr w:type="spellStart"/>
      <w:r w:rsidRPr="00270F23">
        <w:rPr>
          <w:lang w:val="en-US"/>
        </w:rPr>
        <w:t>ru</w:t>
      </w:r>
      <w:proofErr w:type="spellEnd"/>
      <w:r w:rsidRPr="00A16ECE">
        <w:t>/</w:t>
      </w:r>
      <w:r w:rsidRPr="00270F23">
        <w:rPr>
          <w:lang w:val="en-US"/>
        </w:rPr>
        <w:t>article</w:t>
      </w:r>
      <w:r w:rsidRPr="00A16ECE">
        <w:t>/2424 (</w:t>
      </w:r>
      <w:proofErr w:type="spellStart"/>
      <w:r w:rsidRPr="00270F23">
        <w:rPr>
          <w:lang w:val="en-US"/>
        </w:rPr>
        <w:t>InRussian</w:t>
      </w:r>
      <w:proofErr w:type="spellEnd"/>
      <w:r w:rsidRPr="00A16ECE">
        <w:t>).</w:t>
      </w:r>
    </w:p>
    <w:p w:rsidR="00A00065" w:rsidRPr="00A16ECE" w:rsidRDefault="00A00065">
      <w:pPr>
        <w:pStyle w:val="a3"/>
        <w:spacing w:before="4"/>
        <w:ind w:left="0"/>
        <w:jc w:val="left"/>
      </w:pPr>
    </w:p>
    <w:p w:rsidR="00A00065" w:rsidRDefault="005658DB">
      <w:pPr>
        <w:pStyle w:val="1"/>
        <w:jc w:val="both"/>
      </w:pPr>
      <w:r>
        <w:t>Материалы,</w:t>
      </w:r>
      <w:r w:rsidR="0092617E">
        <w:t xml:space="preserve"> </w:t>
      </w:r>
      <w:r>
        <w:t>оформленные</w:t>
      </w:r>
      <w:r w:rsidR="0092617E">
        <w:t xml:space="preserve"> </w:t>
      </w:r>
      <w:r>
        <w:t>без</w:t>
      </w:r>
      <w:r w:rsidR="0092617E">
        <w:t xml:space="preserve"> </w:t>
      </w:r>
      <w:r w:rsidR="00956867">
        <w:t>учё</w:t>
      </w:r>
      <w:r>
        <w:t>та</w:t>
      </w:r>
      <w:r w:rsidR="0092617E">
        <w:t xml:space="preserve"> </w:t>
      </w:r>
      <w:r>
        <w:t>требований,</w:t>
      </w:r>
      <w:r w:rsidR="0092617E">
        <w:t xml:space="preserve"> </w:t>
      </w:r>
      <w:r>
        <w:t>не</w:t>
      </w:r>
      <w:r w:rsidR="0092617E">
        <w:t xml:space="preserve"> </w:t>
      </w:r>
      <w:r>
        <w:rPr>
          <w:spacing w:val="-2"/>
        </w:rPr>
        <w:t>принимаются.</w:t>
      </w:r>
    </w:p>
    <w:p w:rsidR="00956867" w:rsidRDefault="00956867">
      <w:pPr>
        <w:pStyle w:val="a3"/>
        <w:spacing w:line="273" w:lineRule="exact"/>
        <w:ind w:left="850"/>
      </w:pPr>
      <w:r>
        <w:t>При подаче статей в сборник предполагается, что:</w:t>
      </w:r>
    </w:p>
    <w:p w:rsidR="00956867" w:rsidRDefault="00956867" w:rsidP="00CE1350">
      <w:pPr>
        <w:pStyle w:val="a3"/>
        <w:numPr>
          <w:ilvl w:val="0"/>
          <w:numId w:val="5"/>
        </w:numPr>
        <w:spacing w:line="273" w:lineRule="exact"/>
        <w:ind w:left="0" w:firstLine="709"/>
      </w:pPr>
      <w:r>
        <w:t>статья ранее не опубликована;</w:t>
      </w:r>
    </w:p>
    <w:p w:rsidR="00956867" w:rsidRDefault="00956867" w:rsidP="00CE1350">
      <w:pPr>
        <w:pStyle w:val="a3"/>
        <w:numPr>
          <w:ilvl w:val="0"/>
          <w:numId w:val="5"/>
        </w:numPr>
        <w:spacing w:line="273" w:lineRule="exact"/>
        <w:ind w:left="0" w:firstLine="709"/>
      </w:pPr>
      <w:r>
        <w:t>статья не находится на рассмотрении в каком-либо другом сборнике/журнале;</w:t>
      </w:r>
    </w:p>
    <w:p w:rsidR="00956867" w:rsidRDefault="00956867" w:rsidP="00CE1350">
      <w:pPr>
        <w:pStyle w:val="a3"/>
        <w:numPr>
          <w:ilvl w:val="0"/>
          <w:numId w:val="5"/>
        </w:numPr>
        <w:spacing w:line="273" w:lineRule="exact"/>
        <w:ind w:left="0" w:firstLine="709"/>
      </w:pPr>
      <w:r>
        <w:t>существует согласие всех соавторов на публикацию статьи</w:t>
      </w:r>
      <w:r w:rsidR="00A16ECE">
        <w:t xml:space="preserve"> (приложение)</w:t>
      </w:r>
      <w:r>
        <w:t>.</w:t>
      </w:r>
    </w:p>
    <w:p w:rsidR="00A00065" w:rsidRPr="00954289" w:rsidRDefault="005658DB">
      <w:pPr>
        <w:pStyle w:val="a3"/>
        <w:spacing w:line="273" w:lineRule="exact"/>
        <w:ind w:left="850"/>
        <w:rPr>
          <w:u w:val="single"/>
        </w:rPr>
      </w:pPr>
      <w:r w:rsidRPr="00954289">
        <w:rPr>
          <w:u w:val="single"/>
        </w:rPr>
        <w:t>В</w:t>
      </w:r>
      <w:r w:rsidR="00954289" w:rsidRPr="00954289">
        <w:rPr>
          <w:u w:val="single"/>
        </w:rPr>
        <w:t xml:space="preserve"> </w:t>
      </w:r>
      <w:r w:rsidRPr="00954289">
        <w:rPr>
          <w:u w:val="single"/>
        </w:rPr>
        <w:t>редколлегию</w:t>
      </w:r>
      <w:r w:rsidRPr="00954289">
        <w:rPr>
          <w:spacing w:val="-2"/>
          <w:u w:val="single"/>
        </w:rPr>
        <w:t xml:space="preserve"> подаются:</w:t>
      </w:r>
    </w:p>
    <w:p w:rsidR="00956867" w:rsidRDefault="005658DB" w:rsidP="00956867">
      <w:pPr>
        <w:pStyle w:val="a5"/>
        <w:numPr>
          <w:ilvl w:val="0"/>
          <w:numId w:val="4"/>
        </w:numPr>
        <w:ind w:left="0" w:firstLine="709"/>
        <w:rPr>
          <w:spacing w:val="-2"/>
          <w:sz w:val="24"/>
          <w:szCs w:val="24"/>
        </w:rPr>
      </w:pPr>
      <w:r w:rsidRPr="00956867">
        <w:rPr>
          <w:sz w:val="24"/>
          <w:szCs w:val="24"/>
        </w:rPr>
        <w:t>по электронной почте высылается те</w:t>
      </w:r>
      <w:proofErr w:type="gramStart"/>
      <w:r w:rsidRPr="00956867">
        <w:rPr>
          <w:sz w:val="24"/>
          <w:szCs w:val="24"/>
        </w:rPr>
        <w:t>кст ст</w:t>
      </w:r>
      <w:proofErr w:type="gramEnd"/>
      <w:r w:rsidRPr="00956867">
        <w:rPr>
          <w:sz w:val="24"/>
          <w:szCs w:val="24"/>
        </w:rPr>
        <w:t>атьи с аннотациями и данными об авторе на русс</w:t>
      </w:r>
      <w:r w:rsidR="00956867" w:rsidRPr="00956867">
        <w:rPr>
          <w:sz w:val="24"/>
          <w:szCs w:val="24"/>
        </w:rPr>
        <w:t>ком и английском языках, сохранё</w:t>
      </w:r>
      <w:r w:rsidRPr="00956867">
        <w:rPr>
          <w:sz w:val="24"/>
          <w:szCs w:val="24"/>
        </w:rPr>
        <w:t xml:space="preserve">нными в </w:t>
      </w:r>
      <w:proofErr w:type="spellStart"/>
      <w:r w:rsidRPr="00956867">
        <w:rPr>
          <w:sz w:val="24"/>
          <w:szCs w:val="24"/>
        </w:rPr>
        <w:t>rtf</w:t>
      </w:r>
      <w:proofErr w:type="spellEnd"/>
      <w:r w:rsidRPr="00956867">
        <w:rPr>
          <w:sz w:val="24"/>
          <w:szCs w:val="24"/>
        </w:rPr>
        <w:t>. Название файла подается латиницей и оформляется</w:t>
      </w:r>
      <w:r w:rsidR="00954289">
        <w:rPr>
          <w:sz w:val="24"/>
          <w:szCs w:val="24"/>
        </w:rPr>
        <w:t xml:space="preserve"> </w:t>
      </w:r>
      <w:r w:rsidRPr="00956867">
        <w:rPr>
          <w:sz w:val="24"/>
          <w:szCs w:val="24"/>
        </w:rPr>
        <w:t>следующим</w:t>
      </w:r>
      <w:r w:rsidR="00954289">
        <w:rPr>
          <w:sz w:val="24"/>
          <w:szCs w:val="24"/>
        </w:rPr>
        <w:t xml:space="preserve"> </w:t>
      </w:r>
      <w:r w:rsidRPr="00956867">
        <w:rPr>
          <w:sz w:val="24"/>
          <w:szCs w:val="24"/>
        </w:rPr>
        <w:t>образом:</w:t>
      </w:r>
      <w:r w:rsidR="00954289">
        <w:rPr>
          <w:sz w:val="24"/>
          <w:szCs w:val="24"/>
        </w:rPr>
        <w:t xml:space="preserve"> </w:t>
      </w:r>
      <w:r w:rsidRPr="00956867">
        <w:rPr>
          <w:sz w:val="24"/>
          <w:szCs w:val="24"/>
        </w:rPr>
        <w:t>«Фамилия</w:t>
      </w:r>
      <w:r w:rsidR="00270F23">
        <w:rPr>
          <w:sz w:val="24"/>
          <w:szCs w:val="24"/>
        </w:rPr>
        <w:t xml:space="preserve"> </w:t>
      </w:r>
      <w:proofErr w:type="spellStart"/>
      <w:r w:rsidRPr="00956867">
        <w:rPr>
          <w:sz w:val="24"/>
          <w:szCs w:val="24"/>
        </w:rPr>
        <w:t>автора_инициалы_статья</w:t>
      </w:r>
      <w:proofErr w:type="spellEnd"/>
      <w:r w:rsidRPr="00956867">
        <w:rPr>
          <w:sz w:val="24"/>
          <w:szCs w:val="24"/>
        </w:rPr>
        <w:t>»</w:t>
      </w:r>
      <w:r w:rsidR="00954289">
        <w:rPr>
          <w:sz w:val="24"/>
          <w:szCs w:val="24"/>
        </w:rPr>
        <w:t xml:space="preserve"> </w:t>
      </w:r>
      <w:r w:rsidRPr="00956867">
        <w:rPr>
          <w:spacing w:val="-2"/>
          <w:sz w:val="24"/>
          <w:szCs w:val="24"/>
        </w:rPr>
        <w:t>(например,</w:t>
      </w:r>
      <w:r w:rsidR="00954289">
        <w:rPr>
          <w:spacing w:val="-2"/>
          <w:sz w:val="24"/>
          <w:szCs w:val="24"/>
        </w:rPr>
        <w:t xml:space="preserve"> «</w:t>
      </w:r>
      <w:proofErr w:type="spellStart"/>
      <w:r w:rsidRPr="00956867">
        <w:rPr>
          <w:spacing w:val="-2"/>
          <w:sz w:val="24"/>
          <w:szCs w:val="24"/>
        </w:rPr>
        <w:t>Sidorov_A_R_article</w:t>
      </w:r>
      <w:proofErr w:type="spellEnd"/>
      <w:r w:rsidRPr="00956867">
        <w:rPr>
          <w:spacing w:val="-2"/>
          <w:sz w:val="24"/>
          <w:szCs w:val="24"/>
        </w:rPr>
        <w:t>»);</w:t>
      </w:r>
    </w:p>
    <w:p w:rsidR="00956867" w:rsidRDefault="005658DB" w:rsidP="00956867">
      <w:pPr>
        <w:pStyle w:val="a5"/>
        <w:numPr>
          <w:ilvl w:val="0"/>
          <w:numId w:val="4"/>
        </w:numPr>
        <w:ind w:left="0" w:firstLine="709"/>
        <w:rPr>
          <w:sz w:val="24"/>
        </w:rPr>
      </w:pPr>
      <w:r w:rsidRPr="00956867">
        <w:rPr>
          <w:sz w:val="24"/>
          <w:szCs w:val="24"/>
        </w:rPr>
        <w:t xml:space="preserve">скриншот результатов проверки на </w:t>
      </w:r>
      <w:proofErr w:type="spellStart"/>
      <w:r w:rsidRPr="00956867">
        <w:rPr>
          <w:sz w:val="24"/>
          <w:szCs w:val="24"/>
        </w:rPr>
        <w:t>антиплагиат</w:t>
      </w:r>
      <w:proofErr w:type="spellEnd"/>
      <w:r w:rsidRPr="00956867">
        <w:rPr>
          <w:sz w:val="24"/>
        </w:rPr>
        <w:t xml:space="preserve"> (в программе </w:t>
      </w:r>
      <w:hyperlink r:id="rId8">
        <w:r w:rsidRPr="00956867">
          <w:rPr>
            <w:sz w:val="24"/>
            <w:u w:val="single"/>
          </w:rPr>
          <w:t>https://www.antiplagiat.ru</w:t>
        </w:r>
      </w:hyperlink>
      <w:r w:rsidRPr="00956867">
        <w:rPr>
          <w:sz w:val="24"/>
        </w:rPr>
        <w:t xml:space="preserve">/). Уникальность работы должна быть не менее 75%. Название файла с результатами проверки подается латиницей и оформляется следующим образом: «Фамилия </w:t>
      </w:r>
      <w:proofErr w:type="spellStart"/>
      <w:r w:rsidRPr="00956867">
        <w:rPr>
          <w:sz w:val="24"/>
        </w:rPr>
        <w:t>автора_справка</w:t>
      </w:r>
      <w:proofErr w:type="spellEnd"/>
      <w:r w:rsidRPr="00956867">
        <w:rPr>
          <w:sz w:val="24"/>
        </w:rPr>
        <w:t>» (например, «</w:t>
      </w:r>
      <w:proofErr w:type="spellStart"/>
      <w:r w:rsidRPr="00956867">
        <w:rPr>
          <w:sz w:val="24"/>
        </w:rPr>
        <w:t>Sidorov_spravka</w:t>
      </w:r>
      <w:proofErr w:type="spellEnd"/>
      <w:r w:rsidRPr="00956867">
        <w:rPr>
          <w:sz w:val="24"/>
        </w:rPr>
        <w:t>»);</w:t>
      </w:r>
    </w:p>
    <w:p w:rsidR="00A00065" w:rsidRPr="00A16ECE" w:rsidRDefault="005658DB" w:rsidP="00956867">
      <w:pPr>
        <w:pStyle w:val="a5"/>
        <w:numPr>
          <w:ilvl w:val="0"/>
          <w:numId w:val="4"/>
        </w:numPr>
        <w:ind w:left="0" w:firstLine="709"/>
        <w:rPr>
          <w:sz w:val="24"/>
          <w:szCs w:val="24"/>
        </w:rPr>
      </w:pPr>
      <w:r w:rsidRPr="00956867">
        <w:rPr>
          <w:sz w:val="24"/>
        </w:rPr>
        <w:t>дл</w:t>
      </w:r>
      <w:r w:rsidR="00A16ECE">
        <w:rPr>
          <w:sz w:val="24"/>
        </w:rPr>
        <w:t>я</w:t>
      </w:r>
      <w:r w:rsidR="00954289">
        <w:rPr>
          <w:sz w:val="24"/>
        </w:rPr>
        <w:t xml:space="preserve"> </w:t>
      </w:r>
      <w:r w:rsidRPr="00956867">
        <w:rPr>
          <w:sz w:val="24"/>
        </w:rPr>
        <w:t>тех,</w:t>
      </w:r>
      <w:r w:rsidR="00954289">
        <w:rPr>
          <w:sz w:val="24"/>
        </w:rPr>
        <w:t xml:space="preserve"> </w:t>
      </w:r>
      <w:r w:rsidRPr="00956867">
        <w:rPr>
          <w:sz w:val="24"/>
        </w:rPr>
        <w:t>кто</w:t>
      </w:r>
      <w:r w:rsidR="00954289">
        <w:rPr>
          <w:sz w:val="24"/>
        </w:rPr>
        <w:t xml:space="preserve"> </w:t>
      </w:r>
      <w:r w:rsidRPr="00956867">
        <w:rPr>
          <w:sz w:val="24"/>
        </w:rPr>
        <w:t>не</w:t>
      </w:r>
      <w:r w:rsidR="00954289">
        <w:rPr>
          <w:sz w:val="24"/>
        </w:rPr>
        <w:t xml:space="preserve"> </w:t>
      </w:r>
      <w:r w:rsidRPr="00956867">
        <w:rPr>
          <w:sz w:val="24"/>
        </w:rPr>
        <w:t>имеет</w:t>
      </w:r>
      <w:r w:rsidR="00954289">
        <w:rPr>
          <w:sz w:val="24"/>
        </w:rPr>
        <w:t xml:space="preserve"> </w:t>
      </w:r>
      <w:r w:rsidRPr="00956867">
        <w:rPr>
          <w:sz w:val="24"/>
        </w:rPr>
        <w:t>уч</w:t>
      </w:r>
      <w:r w:rsidR="00CE1350">
        <w:rPr>
          <w:sz w:val="24"/>
        </w:rPr>
        <w:t>ё</w:t>
      </w:r>
      <w:r w:rsidRPr="00956867">
        <w:rPr>
          <w:sz w:val="24"/>
        </w:rPr>
        <w:t>н</w:t>
      </w:r>
      <w:r w:rsidR="00954289">
        <w:rPr>
          <w:sz w:val="24"/>
        </w:rPr>
        <w:t xml:space="preserve">ую </w:t>
      </w:r>
      <w:r w:rsidRPr="00956867">
        <w:rPr>
          <w:sz w:val="24"/>
        </w:rPr>
        <w:t>степен</w:t>
      </w:r>
      <w:r w:rsidR="00954289">
        <w:rPr>
          <w:sz w:val="24"/>
        </w:rPr>
        <w:t>ь</w:t>
      </w:r>
      <w:r w:rsidRPr="00956867">
        <w:rPr>
          <w:sz w:val="24"/>
        </w:rPr>
        <w:t>,</w:t>
      </w:r>
      <w:r w:rsidR="00954289">
        <w:rPr>
          <w:sz w:val="24"/>
        </w:rPr>
        <w:t xml:space="preserve"> </w:t>
      </w:r>
      <w:r w:rsidRPr="00956867">
        <w:rPr>
          <w:sz w:val="24"/>
        </w:rPr>
        <w:t>необходима</w:t>
      </w:r>
      <w:r w:rsidR="00954289">
        <w:rPr>
          <w:sz w:val="24"/>
        </w:rPr>
        <w:t xml:space="preserve"> </w:t>
      </w:r>
      <w:r w:rsidRPr="00956867">
        <w:rPr>
          <w:sz w:val="24"/>
        </w:rPr>
        <w:t>отсканированная</w:t>
      </w:r>
      <w:r w:rsidR="00954289">
        <w:rPr>
          <w:sz w:val="24"/>
        </w:rPr>
        <w:t xml:space="preserve"> </w:t>
      </w:r>
      <w:r w:rsidRPr="00956867">
        <w:rPr>
          <w:sz w:val="24"/>
        </w:rPr>
        <w:t>рецензия</w:t>
      </w:r>
      <w:r w:rsidR="00954289">
        <w:rPr>
          <w:sz w:val="24"/>
        </w:rPr>
        <w:t xml:space="preserve"> </w:t>
      </w:r>
      <w:r w:rsidRPr="00956867">
        <w:rPr>
          <w:sz w:val="24"/>
        </w:rPr>
        <w:t>научного руководителя или научного консультанта</w:t>
      </w:r>
      <w:r w:rsidR="00A16ECE">
        <w:rPr>
          <w:sz w:val="24"/>
        </w:rPr>
        <w:t>;</w:t>
      </w:r>
    </w:p>
    <w:p w:rsidR="00A00065" w:rsidRDefault="005658DB">
      <w:pPr>
        <w:pStyle w:val="a3"/>
        <w:spacing w:before="1"/>
        <w:ind w:right="140" w:firstLine="708"/>
      </w:pPr>
      <w:r>
        <w:rPr>
          <w:b/>
        </w:rPr>
        <w:t xml:space="preserve">Редакционная коллегия </w:t>
      </w:r>
      <w:r>
        <w:t>сборника осуществляет внутреннее рецензирование научных работ и выборочную проверку текста на уникальность. На основании выводов рецензентов редакция вправе принять к опубликованию, направить на доработку</w:t>
      </w:r>
      <w:r w:rsidR="00954289">
        <w:t xml:space="preserve"> </w:t>
      </w:r>
      <w:r>
        <w:t>или отклонить присланные авторами материалы. Автор несет ответственность за научное содержание статьи и гарантирует оригинальность представляемого материала. Допускается не более двух соавторов.</w:t>
      </w:r>
      <w:r w:rsidR="00954289">
        <w:t xml:space="preserve"> </w:t>
      </w:r>
      <w:r>
        <w:lastRenderedPageBreak/>
        <w:t xml:space="preserve">Информация указывается для каждого автора отдельно. </w:t>
      </w:r>
      <w:r w:rsidR="00CE1350">
        <w:t>После рекомендации рецензентов к публикации статьи автору будет направлен лицензионный договор</w:t>
      </w:r>
      <w:r w:rsidR="00954289">
        <w:t>. Публикации докторов наук </w:t>
      </w:r>
      <w:r w:rsidR="00CE1350">
        <w:t>– бесплатные. Стоимость публикации 1 страницы статьи составляет 500 рублей. Доктора</w:t>
      </w:r>
      <w:r w:rsidR="00B26F47">
        <w:t>нты</w:t>
      </w:r>
      <w:r w:rsidR="00CE1350">
        <w:t xml:space="preserve"> и аспиранты ФГБОУ ВО «ДГПУ им. В. Шаталова» имеют право на последнем году обучения на 2 публикации без оплаты. </w:t>
      </w:r>
      <w:r>
        <w:t>Рассылка печатного варианта сборника авторам не предполагается.</w:t>
      </w:r>
    </w:p>
    <w:p w:rsidR="00A00065" w:rsidRDefault="00A00065">
      <w:pPr>
        <w:pStyle w:val="a3"/>
      </w:pPr>
    </w:p>
    <w:p w:rsidR="00FD4868" w:rsidRDefault="00FD4868">
      <w:pPr>
        <w:pStyle w:val="a3"/>
      </w:pPr>
    </w:p>
    <w:p w:rsidR="00A00065" w:rsidRDefault="005658DB">
      <w:pPr>
        <w:spacing w:before="64"/>
        <w:ind w:left="850"/>
        <w:rPr>
          <w:i/>
          <w:sz w:val="24"/>
        </w:rPr>
      </w:pPr>
      <w:r>
        <w:rPr>
          <w:i/>
          <w:sz w:val="24"/>
        </w:rPr>
        <w:t>Образец</w:t>
      </w:r>
      <w:r w:rsidR="00480346">
        <w:rPr>
          <w:i/>
          <w:sz w:val="24"/>
        </w:rPr>
        <w:t xml:space="preserve"> </w:t>
      </w:r>
      <w:r>
        <w:rPr>
          <w:i/>
          <w:sz w:val="24"/>
        </w:rPr>
        <w:t xml:space="preserve">оформления </w:t>
      </w:r>
      <w:r>
        <w:rPr>
          <w:i/>
          <w:spacing w:val="-2"/>
          <w:sz w:val="24"/>
        </w:rPr>
        <w:t>текста:</w:t>
      </w:r>
    </w:p>
    <w:p w:rsidR="00A00065" w:rsidRDefault="00A00065">
      <w:pPr>
        <w:pStyle w:val="a3"/>
        <w:spacing w:before="5"/>
        <w:ind w:left="0"/>
        <w:jc w:val="left"/>
        <w:rPr>
          <w:i/>
        </w:rPr>
      </w:pPr>
    </w:p>
    <w:p w:rsidR="00A00065" w:rsidRDefault="005658DB">
      <w:pPr>
        <w:spacing w:before="1" w:line="273" w:lineRule="exact"/>
        <w:ind w:left="426"/>
        <w:rPr>
          <w:b/>
          <w:sz w:val="24"/>
        </w:rPr>
      </w:pPr>
      <w:r>
        <w:rPr>
          <w:b/>
          <w:spacing w:val="-5"/>
          <w:sz w:val="24"/>
        </w:rPr>
        <w:t>УДК</w:t>
      </w:r>
    </w:p>
    <w:p w:rsidR="00A00065" w:rsidRDefault="005658DB">
      <w:pPr>
        <w:spacing w:line="273" w:lineRule="exact"/>
        <w:ind w:left="426"/>
        <w:rPr>
          <w:sz w:val="24"/>
        </w:rPr>
      </w:pPr>
      <w:r>
        <w:rPr>
          <w:b/>
          <w:sz w:val="24"/>
        </w:rPr>
        <w:t>ORCID</w:t>
      </w:r>
      <w:r w:rsidR="00480346">
        <w:rPr>
          <w:b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наличии)</w:t>
      </w:r>
    </w:p>
    <w:p w:rsidR="00A00065" w:rsidRDefault="00A00065">
      <w:pPr>
        <w:pStyle w:val="a3"/>
        <w:spacing w:before="6"/>
        <w:ind w:left="0"/>
        <w:jc w:val="left"/>
      </w:pPr>
    </w:p>
    <w:p w:rsidR="00A00065" w:rsidRDefault="005658DB">
      <w:pPr>
        <w:spacing w:line="319" w:lineRule="exact"/>
        <w:ind w:left="590" w:right="589"/>
        <w:jc w:val="center"/>
        <w:rPr>
          <w:b/>
          <w:sz w:val="28"/>
        </w:rPr>
      </w:pPr>
      <w:r>
        <w:rPr>
          <w:b/>
          <w:sz w:val="28"/>
        </w:rPr>
        <w:t>НАЗВАНИЕ</w:t>
      </w:r>
      <w:r w:rsidR="00954289">
        <w:rPr>
          <w:b/>
          <w:sz w:val="28"/>
        </w:rPr>
        <w:t xml:space="preserve"> </w:t>
      </w:r>
      <w:r>
        <w:rPr>
          <w:b/>
          <w:sz w:val="28"/>
        </w:rPr>
        <w:t>СТАТЬИ</w:t>
      </w:r>
      <w:r w:rsidR="00954289">
        <w:rPr>
          <w:b/>
          <w:sz w:val="28"/>
        </w:rPr>
        <w:t xml:space="preserve"> </w:t>
      </w:r>
      <w:r>
        <w:rPr>
          <w:b/>
          <w:sz w:val="28"/>
        </w:rPr>
        <w:t>НАЗВАНИЕ</w:t>
      </w:r>
      <w:r w:rsidR="00954289">
        <w:rPr>
          <w:b/>
          <w:sz w:val="28"/>
        </w:rPr>
        <w:t xml:space="preserve"> </w:t>
      </w:r>
      <w:r>
        <w:rPr>
          <w:b/>
          <w:sz w:val="28"/>
        </w:rPr>
        <w:t>СТАТЬИ</w:t>
      </w:r>
      <w:r w:rsidR="00954289">
        <w:rPr>
          <w:b/>
          <w:sz w:val="28"/>
        </w:rPr>
        <w:t xml:space="preserve"> </w:t>
      </w:r>
      <w:r>
        <w:rPr>
          <w:b/>
          <w:sz w:val="28"/>
        </w:rPr>
        <w:t xml:space="preserve">НАЗВАНИЕ </w:t>
      </w:r>
      <w:r>
        <w:rPr>
          <w:b/>
          <w:spacing w:val="-2"/>
          <w:sz w:val="28"/>
        </w:rPr>
        <w:t>СТАТЬИ</w:t>
      </w:r>
    </w:p>
    <w:p w:rsidR="00A00065" w:rsidRDefault="005658DB">
      <w:pPr>
        <w:pStyle w:val="a3"/>
        <w:ind w:left="3550" w:right="3214" w:firstLine="332"/>
        <w:jc w:val="left"/>
      </w:pPr>
      <w:r>
        <w:t>Фамилия Имя Отчество уч</w:t>
      </w:r>
      <w:r w:rsidR="00CE1350">
        <w:t>ё</w:t>
      </w:r>
      <w:r>
        <w:t>ная</w:t>
      </w:r>
      <w:r w:rsidR="00954289">
        <w:t xml:space="preserve"> </w:t>
      </w:r>
      <w:r>
        <w:t>степень,</w:t>
      </w:r>
      <w:r w:rsidR="00954289">
        <w:t xml:space="preserve"> </w:t>
      </w:r>
      <w:r>
        <w:t>уч</w:t>
      </w:r>
      <w:r w:rsidR="00CE1350">
        <w:t>ё</w:t>
      </w:r>
      <w:r>
        <w:t>ное</w:t>
      </w:r>
      <w:r w:rsidR="00954289">
        <w:t xml:space="preserve"> </w:t>
      </w:r>
      <w:r>
        <w:t>звание</w:t>
      </w:r>
    </w:p>
    <w:p w:rsidR="00A00065" w:rsidRDefault="00954289">
      <w:pPr>
        <w:pStyle w:val="a3"/>
        <w:ind w:left="2171" w:right="2172"/>
        <w:jc w:val="center"/>
      </w:pPr>
      <w:r>
        <w:t>д</w:t>
      </w:r>
      <w:r w:rsidR="005658DB">
        <w:t>олжность</w:t>
      </w:r>
      <w:r>
        <w:t xml:space="preserve"> </w:t>
      </w:r>
      <w:r w:rsidR="005658DB">
        <w:t>с</w:t>
      </w:r>
      <w:r>
        <w:t xml:space="preserve"> </w:t>
      </w:r>
      <w:r w:rsidR="005658DB">
        <w:t>указанием</w:t>
      </w:r>
      <w:r>
        <w:t xml:space="preserve"> </w:t>
      </w:r>
      <w:r w:rsidR="005658DB">
        <w:t>полного</w:t>
      </w:r>
      <w:r>
        <w:t xml:space="preserve"> </w:t>
      </w:r>
      <w:r w:rsidR="005658DB">
        <w:t>названия</w:t>
      </w:r>
      <w:r>
        <w:t xml:space="preserve"> </w:t>
      </w:r>
      <w:r w:rsidR="005658DB">
        <w:t>места</w:t>
      </w:r>
      <w:r>
        <w:t xml:space="preserve"> работы (город, страна)</w:t>
      </w:r>
    </w:p>
    <w:p w:rsidR="00A00065" w:rsidRDefault="005658DB">
      <w:pPr>
        <w:pStyle w:val="a3"/>
        <w:ind w:left="2171" w:right="2171"/>
        <w:jc w:val="center"/>
      </w:pPr>
      <w:r>
        <w:t>e-</w:t>
      </w:r>
      <w:proofErr w:type="spellStart"/>
      <w:r>
        <w:rPr>
          <w:spacing w:val="-4"/>
        </w:rPr>
        <w:t>mail</w:t>
      </w:r>
      <w:proofErr w:type="spellEnd"/>
      <w:r w:rsidR="003D55B3">
        <w:rPr>
          <w:spacing w:val="-4"/>
        </w:rPr>
        <w:t>:</w:t>
      </w:r>
    </w:p>
    <w:p w:rsidR="00A00065" w:rsidRDefault="005658DB">
      <w:pPr>
        <w:pStyle w:val="a3"/>
        <w:spacing w:before="273"/>
        <w:ind w:left="850" w:right="160"/>
        <w:jc w:val="left"/>
      </w:pPr>
      <w:r>
        <w:t>Аннотация:</w:t>
      </w:r>
      <w:r w:rsidR="00954289">
        <w:t xml:space="preserve"> </w:t>
      </w:r>
      <w:r>
        <w:t>текст</w:t>
      </w:r>
      <w:r w:rsidR="00954289">
        <w:t xml:space="preserve"> </w:t>
      </w:r>
      <w:r>
        <w:t>аннотации</w:t>
      </w:r>
      <w:r w:rsidR="00954289">
        <w:t xml:space="preserve"> </w:t>
      </w:r>
      <w:r>
        <w:t>на</w:t>
      </w:r>
      <w:r w:rsidR="00954289">
        <w:t xml:space="preserve"> </w:t>
      </w:r>
      <w:r>
        <w:t>русском</w:t>
      </w:r>
      <w:r w:rsidR="00954289">
        <w:t xml:space="preserve"> </w:t>
      </w:r>
      <w:r>
        <w:t>языке</w:t>
      </w:r>
      <w:r w:rsidR="00954289">
        <w:t xml:space="preserve"> </w:t>
      </w:r>
      <w:r>
        <w:t>(от</w:t>
      </w:r>
      <w:r w:rsidR="00954289">
        <w:t xml:space="preserve"> </w:t>
      </w:r>
      <w:r>
        <w:t>500</w:t>
      </w:r>
      <w:r w:rsidR="00954289">
        <w:t xml:space="preserve"> </w:t>
      </w:r>
      <w:r>
        <w:t>до</w:t>
      </w:r>
      <w:r w:rsidR="00954289">
        <w:t xml:space="preserve"> </w:t>
      </w:r>
      <w:r>
        <w:t>1000</w:t>
      </w:r>
      <w:r w:rsidR="00954289">
        <w:t xml:space="preserve"> </w:t>
      </w:r>
      <w:r>
        <w:t>печатных</w:t>
      </w:r>
      <w:r w:rsidR="00954289">
        <w:t xml:space="preserve"> </w:t>
      </w:r>
      <w:r>
        <w:t>знаков). Ключевые слова</w:t>
      </w:r>
      <w:r>
        <w:rPr>
          <w:b/>
        </w:rPr>
        <w:t xml:space="preserve">: </w:t>
      </w:r>
      <w:r>
        <w:t>на русском языке (от 5 до 10 слов или словосочетаний).</w:t>
      </w:r>
    </w:p>
    <w:p w:rsidR="00A00065" w:rsidRDefault="00A00065">
      <w:pPr>
        <w:pStyle w:val="a3"/>
        <w:ind w:left="0"/>
        <w:jc w:val="left"/>
      </w:pPr>
    </w:p>
    <w:p w:rsidR="00954289" w:rsidRDefault="005658DB" w:rsidP="00954289">
      <w:pPr>
        <w:pStyle w:val="a3"/>
        <w:ind w:left="0" w:right="4"/>
        <w:jc w:val="center"/>
      </w:pPr>
      <w:r>
        <w:t xml:space="preserve">Фамилия Имя Отчество </w:t>
      </w:r>
      <w:r w:rsidR="00954289">
        <w:t>(на английском языке)</w:t>
      </w:r>
    </w:p>
    <w:p w:rsidR="00A00065" w:rsidRDefault="005658DB" w:rsidP="00954289">
      <w:pPr>
        <w:pStyle w:val="a3"/>
        <w:ind w:left="0" w:right="4"/>
        <w:jc w:val="center"/>
      </w:pPr>
      <w:r>
        <w:t>уч</w:t>
      </w:r>
      <w:r w:rsidR="00CE1350">
        <w:t>ё</w:t>
      </w:r>
      <w:r>
        <w:t>ная</w:t>
      </w:r>
      <w:r w:rsidR="00954289">
        <w:t xml:space="preserve"> </w:t>
      </w:r>
      <w:r>
        <w:t>степень,</w:t>
      </w:r>
      <w:r w:rsidR="00954289">
        <w:t xml:space="preserve"> </w:t>
      </w:r>
      <w:r>
        <w:t>уч</w:t>
      </w:r>
      <w:r w:rsidR="00CE1350">
        <w:t>ё</w:t>
      </w:r>
      <w:r>
        <w:t>ное</w:t>
      </w:r>
      <w:r w:rsidR="00954289">
        <w:t xml:space="preserve"> </w:t>
      </w:r>
      <w:r>
        <w:t>звание</w:t>
      </w:r>
      <w:r w:rsidR="00954289">
        <w:t xml:space="preserve"> (на английском языке)</w:t>
      </w:r>
    </w:p>
    <w:p w:rsidR="00954289" w:rsidRDefault="005658DB" w:rsidP="00954289">
      <w:pPr>
        <w:pStyle w:val="a3"/>
        <w:ind w:left="0" w:right="4"/>
        <w:jc w:val="center"/>
      </w:pPr>
      <w:r>
        <w:t>должность</w:t>
      </w:r>
      <w:r w:rsidR="00954289">
        <w:t xml:space="preserve"> </w:t>
      </w:r>
      <w:r>
        <w:t>с</w:t>
      </w:r>
      <w:r w:rsidR="00954289">
        <w:t xml:space="preserve"> </w:t>
      </w:r>
      <w:r>
        <w:t>указанием</w:t>
      </w:r>
      <w:r w:rsidR="00954289">
        <w:t xml:space="preserve"> </w:t>
      </w:r>
      <w:r>
        <w:t>полного</w:t>
      </w:r>
      <w:r w:rsidR="00954289">
        <w:t xml:space="preserve"> </w:t>
      </w:r>
      <w:r>
        <w:t>названия</w:t>
      </w:r>
      <w:r w:rsidR="00954289">
        <w:t xml:space="preserve"> </w:t>
      </w:r>
      <w:r>
        <w:t>места</w:t>
      </w:r>
      <w:r w:rsidR="00954289">
        <w:t xml:space="preserve"> </w:t>
      </w:r>
      <w:r>
        <w:t>работы</w:t>
      </w:r>
      <w:r w:rsidR="00954289">
        <w:t xml:space="preserve"> (на английском языке) </w:t>
      </w:r>
    </w:p>
    <w:p w:rsidR="00A00065" w:rsidRDefault="005658DB">
      <w:pPr>
        <w:pStyle w:val="a3"/>
        <w:ind w:left="2171" w:right="2172"/>
        <w:jc w:val="center"/>
      </w:pPr>
      <w:r>
        <w:t>(город, страна) (на английском языке)</w:t>
      </w:r>
    </w:p>
    <w:p w:rsidR="00A00065" w:rsidRDefault="005658DB">
      <w:pPr>
        <w:pStyle w:val="a3"/>
        <w:ind w:left="2171" w:right="2171"/>
        <w:jc w:val="center"/>
      </w:pPr>
      <w:r>
        <w:t>e-</w:t>
      </w:r>
      <w:proofErr w:type="spellStart"/>
      <w:r>
        <w:rPr>
          <w:spacing w:val="-4"/>
        </w:rPr>
        <w:t>mail</w:t>
      </w:r>
      <w:proofErr w:type="spellEnd"/>
      <w:r w:rsidR="003D55B3">
        <w:rPr>
          <w:spacing w:val="-4"/>
        </w:rPr>
        <w:t>:</w:t>
      </w:r>
    </w:p>
    <w:p w:rsidR="00A00065" w:rsidRDefault="00A00065">
      <w:pPr>
        <w:pStyle w:val="a3"/>
        <w:spacing w:before="1"/>
        <w:ind w:left="0"/>
        <w:jc w:val="left"/>
      </w:pPr>
    </w:p>
    <w:p w:rsidR="00A00065" w:rsidRDefault="005658DB" w:rsidP="00CE1350">
      <w:pPr>
        <w:pStyle w:val="a3"/>
        <w:ind w:left="850"/>
        <w:jc w:val="center"/>
      </w:pPr>
      <w:r w:rsidRPr="00CE1350">
        <w:t>Название</w:t>
      </w:r>
      <w:r w:rsidR="00954289">
        <w:t xml:space="preserve"> </w:t>
      </w:r>
      <w:r w:rsidRPr="00CE1350">
        <w:t>статьи</w:t>
      </w:r>
      <w:r w:rsidR="00954289">
        <w:t xml:space="preserve"> </w:t>
      </w:r>
      <w:r w:rsidRPr="00CE1350">
        <w:t>(на</w:t>
      </w:r>
      <w:r w:rsidR="00954289">
        <w:t xml:space="preserve"> </w:t>
      </w:r>
      <w:r w:rsidRPr="00CE1350">
        <w:t>английском</w:t>
      </w:r>
      <w:r w:rsidR="00954289">
        <w:t xml:space="preserve"> </w:t>
      </w:r>
      <w:r w:rsidRPr="00CE1350">
        <w:rPr>
          <w:spacing w:val="-2"/>
        </w:rPr>
        <w:t>языке)</w:t>
      </w:r>
    </w:p>
    <w:p w:rsidR="00A00065" w:rsidRDefault="005658DB">
      <w:pPr>
        <w:pStyle w:val="a3"/>
        <w:ind w:left="850"/>
        <w:jc w:val="left"/>
      </w:pPr>
      <w:proofErr w:type="spellStart"/>
      <w:r>
        <w:t>Abstract</w:t>
      </w:r>
      <w:proofErr w:type="spellEnd"/>
      <w:r>
        <w:t>:</w:t>
      </w:r>
      <w:r w:rsidR="00954289">
        <w:t xml:space="preserve"> </w:t>
      </w:r>
      <w:r>
        <w:t>текст</w:t>
      </w:r>
      <w:r w:rsidR="00954289">
        <w:t xml:space="preserve"> </w:t>
      </w:r>
      <w:r>
        <w:t>аннотации</w:t>
      </w:r>
      <w:r w:rsidR="00954289">
        <w:t xml:space="preserve"> </w:t>
      </w:r>
      <w:r>
        <w:t>на</w:t>
      </w:r>
      <w:r w:rsidR="00954289">
        <w:t xml:space="preserve"> </w:t>
      </w:r>
      <w:r>
        <w:t>английском</w:t>
      </w:r>
      <w:r w:rsidR="00954289">
        <w:t xml:space="preserve"> </w:t>
      </w:r>
      <w:r>
        <w:t>языке</w:t>
      </w:r>
      <w:r w:rsidR="00954289">
        <w:t xml:space="preserve"> </w:t>
      </w:r>
      <w:r>
        <w:t>(от</w:t>
      </w:r>
      <w:r w:rsidR="00954289">
        <w:t xml:space="preserve"> </w:t>
      </w:r>
      <w:r>
        <w:t>500</w:t>
      </w:r>
      <w:r w:rsidR="00954289">
        <w:t xml:space="preserve"> </w:t>
      </w:r>
      <w:r>
        <w:t>до</w:t>
      </w:r>
      <w:r w:rsidR="00954289">
        <w:t xml:space="preserve"> </w:t>
      </w:r>
      <w:r>
        <w:t>1000</w:t>
      </w:r>
      <w:r w:rsidR="00954289">
        <w:t xml:space="preserve"> </w:t>
      </w:r>
      <w:r>
        <w:t>печатных</w:t>
      </w:r>
      <w:r w:rsidR="00954289">
        <w:t xml:space="preserve"> </w:t>
      </w:r>
      <w:r>
        <w:t xml:space="preserve">знаков). </w:t>
      </w:r>
      <w:proofErr w:type="spellStart"/>
      <w:r>
        <w:t>Keywords</w:t>
      </w:r>
      <w:proofErr w:type="spellEnd"/>
      <w:r>
        <w:t>: на английском языке (от 5 до 10 слов или словосочетаний).</w:t>
      </w:r>
    </w:p>
    <w:p w:rsidR="00A00065" w:rsidRDefault="005658DB">
      <w:pPr>
        <w:spacing w:before="275"/>
        <w:ind w:left="682"/>
        <w:rPr>
          <w:sz w:val="28"/>
        </w:rPr>
      </w:pPr>
      <w:r>
        <w:rPr>
          <w:sz w:val="28"/>
        </w:rPr>
        <w:t>Те</w:t>
      </w:r>
      <w:proofErr w:type="gramStart"/>
      <w:r>
        <w:rPr>
          <w:sz w:val="28"/>
        </w:rPr>
        <w:t>кст</w:t>
      </w:r>
      <w:r w:rsidR="00954289">
        <w:rPr>
          <w:sz w:val="28"/>
        </w:rPr>
        <w:t xml:space="preserve"> </w:t>
      </w:r>
      <w:r>
        <w:rPr>
          <w:sz w:val="28"/>
        </w:rPr>
        <w:t>ст</w:t>
      </w:r>
      <w:proofErr w:type="gramEnd"/>
      <w:r>
        <w:rPr>
          <w:sz w:val="28"/>
        </w:rPr>
        <w:t>атьи Текст</w:t>
      </w:r>
      <w:r w:rsidR="00954289">
        <w:rPr>
          <w:sz w:val="28"/>
        </w:rPr>
        <w:t xml:space="preserve"> </w:t>
      </w:r>
      <w:r>
        <w:rPr>
          <w:sz w:val="28"/>
        </w:rPr>
        <w:t>статьи</w:t>
      </w:r>
      <w:r w:rsidR="00954289">
        <w:rPr>
          <w:sz w:val="28"/>
        </w:rPr>
        <w:t xml:space="preserve"> </w:t>
      </w:r>
      <w:r>
        <w:rPr>
          <w:sz w:val="28"/>
        </w:rPr>
        <w:t>Текст</w:t>
      </w:r>
      <w:r w:rsidR="00954289">
        <w:rPr>
          <w:sz w:val="28"/>
        </w:rPr>
        <w:t xml:space="preserve"> </w:t>
      </w:r>
      <w:r>
        <w:rPr>
          <w:sz w:val="28"/>
        </w:rPr>
        <w:t>статьи</w:t>
      </w:r>
      <w:r w:rsidR="00954289">
        <w:rPr>
          <w:sz w:val="28"/>
        </w:rPr>
        <w:t xml:space="preserve"> </w:t>
      </w:r>
      <w:r>
        <w:rPr>
          <w:sz w:val="28"/>
        </w:rPr>
        <w:t>[1,с.418], Текст</w:t>
      </w:r>
      <w:r w:rsidR="00954289">
        <w:rPr>
          <w:sz w:val="28"/>
        </w:rPr>
        <w:t xml:space="preserve"> </w:t>
      </w:r>
      <w:r>
        <w:rPr>
          <w:sz w:val="28"/>
        </w:rPr>
        <w:t xml:space="preserve">статьи [1], </w:t>
      </w:r>
      <w:r>
        <w:rPr>
          <w:spacing w:val="-4"/>
          <w:sz w:val="28"/>
        </w:rPr>
        <w:t>[7].</w:t>
      </w:r>
    </w:p>
    <w:p w:rsidR="00A00065" w:rsidRDefault="005658DB">
      <w:pPr>
        <w:spacing w:before="283"/>
        <w:ind w:left="2171" w:right="2172"/>
        <w:jc w:val="center"/>
        <w:rPr>
          <w:b/>
          <w:sz w:val="24"/>
        </w:rPr>
      </w:pPr>
      <w:r>
        <w:rPr>
          <w:b/>
          <w:spacing w:val="-2"/>
          <w:sz w:val="24"/>
        </w:rPr>
        <w:t>ЛИТЕРАТУРА</w:t>
      </w:r>
    </w:p>
    <w:p w:rsidR="00A00065" w:rsidRDefault="005658DB">
      <w:pPr>
        <w:pStyle w:val="a5"/>
        <w:numPr>
          <w:ilvl w:val="0"/>
          <w:numId w:val="1"/>
        </w:numPr>
        <w:tabs>
          <w:tab w:val="left" w:pos="862"/>
        </w:tabs>
        <w:spacing w:before="270"/>
        <w:ind w:hanging="360"/>
        <w:jc w:val="left"/>
        <w:rPr>
          <w:sz w:val="24"/>
        </w:rPr>
      </w:pPr>
      <w:r>
        <w:rPr>
          <w:sz w:val="24"/>
        </w:rPr>
        <w:t>Список</w:t>
      </w:r>
      <w:r w:rsidR="00954289">
        <w:rPr>
          <w:sz w:val="24"/>
        </w:rPr>
        <w:t xml:space="preserve"> </w:t>
      </w:r>
      <w:r>
        <w:rPr>
          <w:sz w:val="24"/>
        </w:rPr>
        <w:t>литературы</w:t>
      </w:r>
      <w:r w:rsidR="00954289">
        <w:rPr>
          <w:sz w:val="24"/>
        </w:rPr>
        <w:t xml:space="preserve"> </w:t>
      </w:r>
      <w:r>
        <w:rPr>
          <w:sz w:val="24"/>
        </w:rPr>
        <w:t>оформляется</w:t>
      </w:r>
      <w:r w:rsidR="00954289">
        <w:rPr>
          <w:sz w:val="24"/>
        </w:rPr>
        <w:t xml:space="preserve"> </w:t>
      </w:r>
      <w:r>
        <w:rPr>
          <w:sz w:val="24"/>
        </w:rPr>
        <w:t>в</w:t>
      </w:r>
      <w:r w:rsidR="00954289">
        <w:rPr>
          <w:sz w:val="24"/>
        </w:rPr>
        <w:t xml:space="preserve"> </w:t>
      </w:r>
      <w:r>
        <w:rPr>
          <w:sz w:val="24"/>
        </w:rPr>
        <w:t>алфавитном</w:t>
      </w:r>
      <w:r>
        <w:rPr>
          <w:spacing w:val="-2"/>
          <w:sz w:val="24"/>
        </w:rPr>
        <w:t xml:space="preserve"> порядке.</w:t>
      </w:r>
    </w:p>
    <w:p w:rsidR="00A00065" w:rsidRDefault="005658DB">
      <w:pPr>
        <w:pStyle w:val="a5"/>
        <w:numPr>
          <w:ilvl w:val="0"/>
          <w:numId w:val="1"/>
        </w:numPr>
        <w:tabs>
          <w:tab w:val="left" w:pos="862"/>
        </w:tabs>
        <w:ind w:hanging="360"/>
        <w:jc w:val="left"/>
        <w:rPr>
          <w:sz w:val="24"/>
        </w:rPr>
      </w:pPr>
      <w:r>
        <w:rPr>
          <w:sz w:val="24"/>
        </w:rPr>
        <w:t>Список</w:t>
      </w:r>
      <w:r w:rsidR="003170EC">
        <w:rPr>
          <w:sz w:val="24"/>
        </w:rPr>
        <w:t xml:space="preserve"> </w:t>
      </w:r>
      <w:r>
        <w:rPr>
          <w:sz w:val="24"/>
        </w:rPr>
        <w:t>литературы</w:t>
      </w:r>
      <w:r w:rsidR="003170EC">
        <w:rPr>
          <w:sz w:val="24"/>
        </w:rPr>
        <w:t xml:space="preserve"> </w:t>
      </w:r>
      <w:r>
        <w:rPr>
          <w:sz w:val="24"/>
        </w:rPr>
        <w:t>на</w:t>
      </w:r>
      <w:r w:rsidR="003170EC">
        <w:rPr>
          <w:sz w:val="24"/>
        </w:rPr>
        <w:t xml:space="preserve"> </w:t>
      </w:r>
      <w:r>
        <w:rPr>
          <w:sz w:val="24"/>
        </w:rPr>
        <w:t>иностранных</w:t>
      </w:r>
      <w:r w:rsidR="003170EC">
        <w:rPr>
          <w:sz w:val="24"/>
        </w:rPr>
        <w:t xml:space="preserve"> </w:t>
      </w:r>
      <w:r>
        <w:rPr>
          <w:sz w:val="24"/>
        </w:rPr>
        <w:t>языках</w:t>
      </w:r>
      <w:r w:rsidR="003170EC">
        <w:rPr>
          <w:sz w:val="24"/>
        </w:rPr>
        <w:t xml:space="preserve"> </w:t>
      </w:r>
      <w:r>
        <w:rPr>
          <w:sz w:val="24"/>
        </w:rPr>
        <w:t>оформляется</w:t>
      </w:r>
      <w:r w:rsidR="003170EC">
        <w:rPr>
          <w:sz w:val="24"/>
        </w:rPr>
        <w:t xml:space="preserve"> </w:t>
      </w:r>
      <w:r>
        <w:rPr>
          <w:sz w:val="24"/>
        </w:rPr>
        <w:t>в</w:t>
      </w:r>
      <w:r w:rsidR="003170EC">
        <w:rPr>
          <w:sz w:val="24"/>
        </w:rPr>
        <w:t xml:space="preserve"> </w:t>
      </w:r>
      <w:r>
        <w:rPr>
          <w:sz w:val="24"/>
        </w:rPr>
        <w:t>алфавитном</w:t>
      </w:r>
      <w:r>
        <w:rPr>
          <w:spacing w:val="-2"/>
          <w:sz w:val="24"/>
        </w:rPr>
        <w:t xml:space="preserve"> порядке.</w:t>
      </w:r>
    </w:p>
    <w:p w:rsidR="00A00065" w:rsidRDefault="00A00065">
      <w:pPr>
        <w:pStyle w:val="a3"/>
        <w:spacing w:before="6"/>
        <w:ind w:left="0"/>
        <w:jc w:val="left"/>
      </w:pPr>
    </w:p>
    <w:p w:rsidR="00A00065" w:rsidRDefault="005658DB">
      <w:pPr>
        <w:ind w:left="2171" w:right="2169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REFERENCES</w:t>
      </w:r>
    </w:p>
    <w:p w:rsidR="00387410" w:rsidRDefault="00387410">
      <w:pPr>
        <w:autoSpaceDE/>
        <w:autoSpaceDN/>
        <w:rPr>
          <w:b/>
          <w:sz w:val="24"/>
        </w:rPr>
      </w:pPr>
      <w:r>
        <w:rPr>
          <w:b/>
          <w:sz w:val="24"/>
        </w:rPr>
        <w:br w:type="page"/>
      </w:r>
    </w:p>
    <w:p w:rsidR="00387410" w:rsidRPr="0031324D" w:rsidRDefault="00387410" w:rsidP="00387410">
      <w:pPr>
        <w:ind w:firstLine="567"/>
        <w:jc w:val="right"/>
        <w:rPr>
          <w:sz w:val="24"/>
          <w:szCs w:val="24"/>
        </w:rPr>
      </w:pPr>
      <w:r w:rsidRPr="0031324D">
        <w:rPr>
          <w:sz w:val="24"/>
          <w:szCs w:val="24"/>
        </w:rPr>
        <w:lastRenderedPageBreak/>
        <w:t>Приложение</w:t>
      </w:r>
    </w:p>
    <w:p w:rsidR="00387410" w:rsidRDefault="00387410" w:rsidP="00387410">
      <w:pPr>
        <w:jc w:val="center"/>
        <w:rPr>
          <w:b/>
          <w:sz w:val="24"/>
          <w:szCs w:val="28"/>
        </w:rPr>
      </w:pPr>
      <w:r w:rsidRPr="00127B6B">
        <w:rPr>
          <w:b/>
          <w:sz w:val="24"/>
          <w:szCs w:val="28"/>
        </w:rPr>
        <w:t>Согласие на обработку персональных данных</w:t>
      </w:r>
    </w:p>
    <w:p w:rsidR="00387410" w:rsidRPr="00127B6B" w:rsidRDefault="00387410" w:rsidP="00387410">
      <w:pPr>
        <w:jc w:val="center"/>
        <w:rPr>
          <w:b/>
          <w:sz w:val="24"/>
          <w:szCs w:val="28"/>
        </w:rPr>
      </w:pPr>
    </w:p>
    <w:p w:rsidR="00387410" w:rsidRPr="00127B6B" w:rsidRDefault="00387410" w:rsidP="00387410">
      <w:pPr>
        <w:ind w:firstLine="567"/>
        <w:jc w:val="both"/>
      </w:pPr>
      <w:r w:rsidRPr="00127B6B">
        <w:t>Я, ________</w:t>
      </w:r>
      <w:r>
        <w:t>__________________</w:t>
      </w:r>
      <w:r w:rsidRPr="00127B6B">
        <w:t>___________________________________________________</w:t>
      </w:r>
    </w:p>
    <w:p w:rsidR="00387410" w:rsidRPr="00127B6B" w:rsidRDefault="00387410" w:rsidP="00387410">
      <w:pPr>
        <w:jc w:val="center"/>
      </w:pPr>
      <w:r w:rsidRPr="00127B6B">
        <w:t>(Ф.И.О.)</w:t>
      </w:r>
    </w:p>
    <w:p w:rsidR="00387410" w:rsidRPr="00127B6B" w:rsidRDefault="00387410" w:rsidP="00387410">
      <w:pPr>
        <w:jc w:val="both"/>
      </w:pPr>
    </w:p>
    <w:p w:rsidR="00387410" w:rsidRPr="00127B6B" w:rsidRDefault="00387410" w:rsidP="00387410">
      <w:pPr>
        <w:jc w:val="both"/>
        <w:rPr>
          <w:bCs/>
        </w:rPr>
      </w:pPr>
      <w:proofErr w:type="gramStart"/>
      <w:r w:rsidRPr="00127B6B">
        <w:t>свободно, своей волей и в своем интересе в соответствии с требованиями Федерального закона от 27 июля 2006 г. № 152-ФЗ «О персональных данных» даю согласие Федеральному государственном бюджетному образовательному учреждению высшего образования «Донецкий государственный педагогический университет  им. В. Шаталова», адрес: 284626, РФ,</w:t>
      </w:r>
      <w:r w:rsidRPr="00127B6B">
        <w:rPr>
          <w:b/>
        </w:rPr>
        <w:t xml:space="preserve"> </w:t>
      </w:r>
      <w:r w:rsidRPr="00127B6B">
        <w:t xml:space="preserve">ДНР, </w:t>
      </w:r>
      <w:proofErr w:type="spellStart"/>
      <w:r w:rsidRPr="00127B6B">
        <w:t>г.о</w:t>
      </w:r>
      <w:proofErr w:type="spellEnd"/>
      <w:r w:rsidRPr="00127B6B">
        <w:t>. Горловка, г. Горловка, ул. Рудакова, 25 (далее – Оператор), на обработку* следующих персональных данных:</w:t>
      </w:r>
      <w:proofErr w:type="gramEnd"/>
      <w:r w:rsidRPr="00127B6B">
        <w:t xml:space="preserve"> Ф.И.О., электронная почта, ученая степень, звание, должность, место работы (с указанием подразделения), город, страна, номер ORCID. В целях осуществления редакционно-издательского процесса по рассмотрению, рецензированию, доработке и публикации (в случае положительного решения) представленной рукописи в </w:t>
      </w:r>
      <w:r>
        <w:rPr>
          <w:bCs/>
        </w:rPr>
        <w:t>сборнике научных трудов</w:t>
      </w:r>
      <w:r w:rsidRPr="00127B6B">
        <w:rPr>
          <w:bCs/>
        </w:rPr>
        <w:t xml:space="preserve"> «</w:t>
      </w:r>
      <w:r>
        <w:rPr>
          <w:bCs/>
        </w:rPr>
        <w:t>Восточнославянская филология</w:t>
      </w:r>
      <w:r w:rsidRPr="00127B6B">
        <w:rPr>
          <w:bCs/>
        </w:rPr>
        <w:t>» Донецкого государственного педа</w:t>
      </w:r>
      <w:r>
        <w:rPr>
          <w:bCs/>
        </w:rPr>
        <w:t xml:space="preserve">гогического </w:t>
      </w:r>
      <w:r w:rsidR="00360568">
        <w:rPr>
          <w:bCs/>
        </w:rPr>
        <w:t>университета им. </w:t>
      </w:r>
      <w:r>
        <w:rPr>
          <w:bCs/>
        </w:rPr>
        <w:t>В. </w:t>
      </w:r>
      <w:r w:rsidRPr="00127B6B">
        <w:rPr>
          <w:bCs/>
        </w:rPr>
        <w:t>Шаталова».</w:t>
      </w:r>
    </w:p>
    <w:p w:rsidR="00387410" w:rsidRPr="00127B6B" w:rsidRDefault="00387410" w:rsidP="00387410">
      <w:pPr>
        <w:ind w:firstLine="567"/>
        <w:jc w:val="both"/>
      </w:pPr>
      <w:r w:rsidRPr="00127B6B">
        <w:t>Я предупрежде</w:t>
      </w:r>
      <w:proofErr w:type="gramStart"/>
      <w:r w:rsidRPr="00127B6B">
        <w:t>н(</w:t>
      </w:r>
      <w:proofErr w:type="gramEnd"/>
      <w:r w:rsidRPr="00127B6B">
        <w:t>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 27 июля 2006 г. № 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387410" w:rsidRPr="00127B6B" w:rsidRDefault="00387410" w:rsidP="00387410">
      <w:pPr>
        <w:ind w:firstLine="567"/>
        <w:jc w:val="both"/>
      </w:pPr>
      <w:r w:rsidRPr="00127B6B">
        <w:t xml:space="preserve">Срок действия Согласия на обработку персональных данных – </w:t>
      </w:r>
      <w:proofErr w:type="gramStart"/>
      <w:r w:rsidRPr="00127B6B">
        <w:t>с даты подписания</w:t>
      </w:r>
      <w:proofErr w:type="gramEnd"/>
      <w:r w:rsidRPr="00127B6B">
        <w:t xml:space="preserve"> Согласия, в течение всего времени до момента прекращения обработки моих персональных данных в связи с отзывом согласия. Согласие может быть досрочно отозвано путем подачи письменного заявления в адрес Оператора. Такой отзыв не ограничивает Оператора в вопросах организации архивного хранения документов, содержащих персональные данные, в электронной форме. </w:t>
      </w:r>
    </w:p>
    <w:p w:rsidR="00387410" w:rsidRDefault="00387410" w:rsidP="00387410">
      <w:pPr>
        <w:ind w:firstLine="567"/>
        <w:jc w:val="both"/>
      </w:pPr>
      <w:r w:rsidRPr="00127B6B">
        <w:t>Я предупрежде</w:t>
      </w:r>
      <w:proofErr w:type="gramStart"/>
      <w:r w:rsidRPr="00127B6B">
        <w:t>н(</w:t>
      </w:r>
      <w:proofErr w:type="gramEnd"/>
      <w:r w:rsidRPr="00127B6B">
        <w:t>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пп.2-11 ч.1 ст.6 и пп.2-10 ч.2 ст.10 Федерального закона от 27 июля 2006 г. № 152-ФЗ «О персональных данных».</w:t>
      </w:r>
    </w:p>
    <w:p w:rsidR="00387410" w:rsidRDefault="00387410" w:rsidP="00387410">
      <w:pPr>
        <w:ind w:firstLine="567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87410" w:rsidTr="00A134F1">
        <w:tc>
          <w:tcPr>
            <w:tcW w:w="3115" w:type="dxa"/>
          </w:tcPr>
          <w:p w:rsidR="00387410" w:rsidRDefault="00387410" w:rsidP="00A134F1">
            <w:pPr>
              <w:jc w:val="both"/>
            </w:pPr>
            <w:r>
              <w:t>______________202___</w:t>
            </w:r>
          </w:p>
          <w:p w:rsidR="00387410" w:rsidRDefault="00387410" w:rsidP="00A134F1">
            <w:pPr>
              <w:jc w:val="both"/>
            </w:pPr>
            <w:r w:rsidRPr="00127B6B">
              <w:rPr>
                <w:sz w:val="20"/>
              </w:rPr>
              <w:t xml:space="preserve">      </w:t>
            </w:r>
            <w:r>
              <w:rPr>
                <w:sz w:val="20"/>
              </w:rPr>
              <w:t xml:space="preserve">       </w:t>
            </w:r>
            <w:r w:rsidRPr="00127B6B">
              <w:rPr>
                <w:sz w:val="20"/>
              </w:rPr>
              <w:t xml:space="preserve"> (дата)</w:t>
            </w:r>
          </w:p>
        </w:tc>
        <w:tc>
          <w:tcPr>
            <w:tcW w:w="3115" w:type="dxa"/>
          </w:tcPr>
          <w:p w:rsidR="00387410" w:rsidRDefault="00387410" w:rsidP="00A134F1">
            <w:pPr>
              <w:jc w:val="both"/>
            </w:pPr>
            <w:r>
              <w:t xml:space="preserve">          _________________</w:t>
            </w:r>
          </w:p>
          <w:p w:rsidR="00387410" w:rsidRDefault="00387410" w:rsidP="00A134F1">
            <w:pPr>
              <w:jc w:val="both"/>
            </w:pPr>
            <w:r>
              <w:t xml:space="preserve">                   </w:t>
            </w:r>
            <w:r w:rsidRPr="00127B6B">
              <w:rPr>
                <w:sz w:val="20"/>
              </w:rPr>
              <w:t>(подпись)</w:t>
            </w:r>
          </w:p>
        </w:tc>
        <w:tc>
          <w:tcPr>
            <w:tcW w:w="3115" w:type="dxa"/>
          </w:tcPr>
          <w:p w:rsidR="00387410" w:rsidRDefault="00387410" w:rsidP="00A134F1">
            <w:pPr>
              <w:jc w:val="both"/>
            </w:pPr>
            <w:r>
              <w:t>_________________________</w:t>
            </w:r>
          </w:p>
          <w:p w:rsidR="00387410" w:rsidRDefault="00387410" w:rsidP="00A134F1">
            <w:pPr>
              <w:jc w:val="both"/>
            </w:pPr>
            <w:r>
              <w:t xml:space="preserve">      </w:t>
            </w:r>
            <w:r w:rsidRPr="00127B6B">
              <w:rPr>
                <w:sz w:val="20"/>
              </w:rPr>
              <w:t>(расшифровка подписи)</w:t>
            </w:r>
          </w:p>
        </w:tc>
      </w:tr>
    </w:tbl>
    <w:p w:rsidR="00387410" w:rsidRDefault="00387410" w:rsidP="00387410">
      <w:pPr>
        <w:ind w:firstLine="567"/>
        <w:jc w:val="both"/>
      </w:pPr>
    </w:p>
    <w:p w:rsidR="00387410" w:rsidRPr="00127B6B" w:rsidRDefault="00387410" w:rsidP="00387410">
      <w:pPr>
        <w:ind w:firstLine="567"/>
        <w:jc w:val="both"/>
      </w:pPr>
      <w:proofErr w:type="gramStart"/>
      <w:r w:rsidRPr="00127B6B">
        <w:rPr>
          <w:sz w:val="18"/>
          <w:szCs w:val="18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  <w:proofErr w:type="gramEnd"/>
    </w:p>
    <w:p w:rsidR="00387410" w:rsidRDefault="00387410" w:rsidP="00387410">
      <w:pPr>
        <w:ind w:firstLine="567"/>
        <w:jc w:val="both"/>
        <w:rPr>
          <w:sz w:val="28"/>
        </w:rPr>
      </w:pPr>
    </w:p>
    <w:p w:rsidR="00110BF8" w:rsidRDefault="00110BF8">
      <w:pPr>
        <w:ind w:left="2171" w:right="2169"/>
        <w:jc w:val="center"/>
        <w:rPr>
          <w:b/>
          <w:sz w:val="24"/>
        </w:rPr>
      </w:pPr>
    </w:p>
    <w:sectPr w:rsidR="00110BF8" w:rsidSect="00B3673C">
      <w:pgSz w:w="11910" w:h="16840"/>
      <w:pgMar w:top="13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1019"/>
    <w:multiLevelType w:val="hybridMultilevel"/>
    <w:tmpl w:val="FFFFFFFF"/>
    <w:lvl w:ilvl="0" w:tplc="2BF4897C">
      <w:start w:val="1"/>
      <w:numFmt w:val="decimal"/>
      <w:lvlText w:val="%1.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C33660FC">
      <w:numFmt w:val="bullet"/>
      <w:lvlText w:val="•"/>
      <w:lvlJc w:val="left"/>
      <w:pPr>
        <w:ind w:left="1794" w:hanging="361"/>
      </w:pPr>
      <w:rPr>
        <w:rFonts w:hint="default"/>
      </w:rPr>
    </w:lvl>
    <w:lvl w:ilvl="2" w:tplc="020E4C64">
      <w:numFmt w:val="bullet"/>
      <w:lvlText w:val="•"/>
      <w:lvlJc w:val="left"/>
      <w:pPr>
        <w:ind w:left="2729" w:hanging="361"/>
      </w:pPr>
      <w:rPr>
        <w:rFonts w:hint="default"/>
      </w:rPr>
    </w:lvl>
    <w:lvl w:ilvl="3" w:tplc="EB720674"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CF4ADCC0">
      <w:numFmt w:val="bullet"/>
      <w:lvlText w:val="•"/>
      <w:lvlJc w:val="left"/>
      <w:pPr>
        <w:ind w:left="4598" w:hanging="361"/>
      </w:pPr>
      <w:rPr>
        <w:rFonts w:hint="default"/>
      </w:rPr>
    </w:lvl>
    <w:lvl w:ilvl="5" w:tplc="73BC6010">
      <w:numFmt w:val="bullet"/>
      <w:lvlText w:val="•"/>
      <w:lvlJc w:val="left"/>
      <w:pPr>
        <w:ind w:left="5533" w:hanging="361"/>
      </w:pPr>
      <w:rPr>
        <w:rFonts w:hint="default"/>
      </w:rPr>
    </w:lvl>
    <w:lvl w:ilvl="6" w:tplc="BA34D9BE">
      <w:numFmt w:val="bullet"/>
      <w:lvlText w:val="•"/>
      <w:lvlJc w:val="left"/>
      <w:pPr>
        <w:ind w:left="6467" w:hanging="361"/>
      </w:pPr>
      <w:rPr>
        <w:rFonts w:hint="default"/>
      </w:rPr>
    </w:lvl>
    <w:lvl w:ilvl="7" w:tplc="0D1C2E24">
      <w:numFmt w:val="bullet"/>
      <w:lvlText w:val="•"/>
      <w:lvlJc w:val="left"/>
      <w:pPr>
        <w:ind w:left="7402" w:hanging="361"/>
      </w:pPr>
      <w:rPr>
        <w:rFonts w:hint="default"/>
      </w:rPr>
    </w:lvl>
    <w:lvl w:ilvl="8" w:tplc="7EF035F8">
      <w:numFmt w:val="bullet"/>
      <w:lvlText w:val="•"/>
      <w:lvlJc w:val="left"/>
      <w:pPr>
        <w:ind w:left="8336" w:hanging="361"/>
      </w:pPr>
      <w:rPr>
        <w:rFonts w:hint="default"/>
      </w:rPr>
    </w:lvl>
  </w:abstractNum>
  <w:abstractNum w:abstractNumId="1">
    <w:nsid w:val="205D4A8E"/>
    <w:multiLevelType w:val="hybridMultilevel"/>
    <w:tmpl w:val="FFFFFFFF"/>
    <w:lvl w:ilvl="0" w:tplc="99F0187A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>
    <w:nsid w:val="25E17522"/>
    <w:multiLevelType w:val="hybridMultilevel"/>
    <w:tmpl w:val="FFFFFFFF"/>
    <w:lvl w:ilvl="0" w:tplc="99F0187A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>
    <w:nsid w:val="402C0A67"/>
    <w:multiLevelType w:val="hybridMultilevel"/>
    <w:tmpl w:val="FFFFFFFF"/>
    <w:lvl w:ilvl="0" w:tplc="D038A0BE">
      <w:numFmt w:val="bullet"/>
      <w:lvlText w:val=""/>
      <w:lvlJc w:val="left"/>
      <w:pPr>
        <w:ind w:left="142" w:hanging="708"/>
      </w:pPr>
      <w:rPr>
        <w:rFonts w:ascii="Symbol" w:eastAsia="Times New Roman" w:hAnsi="Symbol" w:hint="default"/>
        <w:b w:val="0"/>
        <w:i w:val="0"/>
        <w:spacing w:val="0"/>
        <w:w w:val="100"/>
        <w:sz w:val="24"/>
      </w:rPr>
    </w:lvl>
    <w:lvl w:ilvl="1" w:tplc="1354D4CA">
      <w:numFmt w:val="bullet"/>
      <w:lvlText w:val="•"/>
      <w:lvlJc w:val="left"/>
      <w:pPr>
        <w:ind w:left="1146" w:hanging="708"/>
      </w:pPr>
      <w:rPr>
        <w:rFonts w:hint="default"/>
      </w:rPr>
    </w:lvl>
    <w:lvl w:ilvl="2" w:tplc="ECFC37F2">
      <w:numFmt w:val="bullet"/>
      <w:lvlText w:val="•"/>
      <w:lvlJc w:val="left"/>
      <w:pPr>
        <w:ind w:left="2153" w:hanging="708"/>
      </w:pPr>
      <w:rPr>
        <w:rFonts w:hint="default"/>
      </w:rPr>
    </w:lvl>
    <w:lvl w:ilvl="3" w:tplc="9246F1AC">
      <w:numFmt w:val="bullet"/>
      <w:lvlText w:val="•"/>
      <w:lvlJc w:val="left"/>
      <w:pPr>
        <w:ind w:left="3159" w:hanging="708"/>
      </w:pPr>
      <w:rPr>
        <w:rFonts w:hint="default"/>
      </w:rPr>
    </w:lvl>
    <w:lvl w:ilvl="4" w:tplc="035E7304">
      <w:numFmt w:val="bullet"/>
      <w:lvlText w:val="•"/>
      <w:lvlJc w:val="left"/>
      <w:pPr>
        <w:ind w:left="4166" w:hanging="708"/>
      </w:pPr>
      <w:rPr>
        <w:rFonts w:hint="default"/>
      </w:rPr>
    </w:lvl>
    <w:lvl w:ilvl="5" w:tplc="F21A8B66">
      <w:numFmt w:val="bullet"/>
      <w:lvlText w:val="•"/>
      <w:lvlJc w:val="left"/>
      <w:pPr>
        <w:ind w:left="5173" w:hanging="708"/>
      </w:pPr>
      <w:rPr>
        <w:rFonts w:hint="default"/>
      </w:rPr>
    </w:lvl>
    <w:lvl w:ilvl="6" w:tplc="65FE17F8">
      <w:numFmt w:val="bullet"/>
      <w:lvlText w:val="•"/>
      <w:lvlJc w:val="left"/>
      <w:pPr>
        <w:ind w:left="6179" w:hanging="708"/>
      </w:pPr>
      <w:rPr>
        <w:rFonts w:hint="default"/>
      </w:rPr>
    </w:lvl>
    <w:lvl w:ilvl="7" w:tplc="C8AE6AAC">
      <w:numFmt w:val="bullet"/>
      <w:lvlText w:val="•"/>
      <w:lvlJc w:val="left"/>
      <w:pPr>
        <w:ind w:left="7186" w:hanging="708"/>
      </w:pPr>
      <w:rPr>
        <w:rFonts w:hint="default"/>
      </w:rPr>
    </w:lvl>
    <w:lvl w:ilvl="8" w:tplc="D046933C">
      <w:numFmt w:val="bullet"/>
      <w:lvlText w:val="•"/>
      <w:lvlJc w:val="left"/>
      <w:pPr>
        <w:ind w:left="8192" w:hanging="708"/>
      </w:pPr>
      <w:rPr>
        <w:rFonts w:hint="default"/>
      </w:rPr>
    </w:lvl>
  </w:abstractNum>
  <w:abstractNum w:abstractNumId="4">
    <w:nsid w:val="66F878F9"/>
    <w:multiLevelType w:val="hybridMultilevel"/>
    <w:tmpl w:val="FFFFFFFF"/>
    <w:lvl w:ilvl="0" w:tplc="141A95A6">
      <w:start w:val="1"/>
      <w:numFmt w:val="decimal"/>
      <w:lvlText w:val="%1)"/>
      <w:lvlJc w:val="left"/>
      <w:pPr>
        <w:ind w:left="14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7A3606B4">
      <w:numFmt w:val="bullet"/>
      <w:lvlText w:val="•"/>
      <w:lvlJc w:val="left"/>
      <w:pPr>
        <w:ind w:left="1146" w:hanging="264"/>
      </w:pPr>
      <w:rPr>
        <w:rFonts w:hint="default"/>
      </w:rPr>
    </w:lvl>
    <w:lvl w:ilvl="2" w:tplc="920E9B2C">
      <w:numFmt w:val="bullet"/>
      <w:lvlText w:val="•"/>
      <w:lvlJc w:val="left"/>
      <w:pPr>
        <w:ind w:left="2153" w:hanging="264"/>
      </w:pPr>
      <w:rPr>
        <w:rFonts w:hint="default"/>
      </w:rPr>
    </w:lvl>
    <w:lvl w:ilvl="3" w:tplc="57280D02">
      <w:numFmt w:val="bullet"/>
      <w:lvlText w:val="•"/>
      <w:lvlJc w:val="left"/>
      <w:pPr>
        <w:ind w:left="3159" w:hanging="264"/>
      </w:pPr>
      <w:rPr>
        <w:rFonts w:hint="default"/>
      </w:rPr>
    </w:lvl>
    <w:lvl w:ilvl="4" w:tplc="77F8DBB0">
      <w:numFmt w:val="bullet"/>
      <w:lvlText w:val="•"/>
      <w:lvlJc w:val="left"/>
      <w:pPr>
        <w:ind w:left="4166" w:hanging="264"/>
      </w:pPr>
      <w:rPr>
        <w:rFonts w:hint="default"/>
      </w:rPr>
    </w:lvl>
    <w:lvl w:ilvl="5" w:tplc="778258FA">
      <w:numFmt w:val="bullet"/>
      <w:lvlText w:val="•"/>
      <w:lvlJc w:val="left"/>
      <w:pPr>
        <w:ind w:left="5173" w:hanging="264"/>
      </w:pPr>
      <w:rPr>
        <w:rFonts w:hint="default"/>
      </w:rPr>
    </w:lvl>
    <w:lvl w:ilvl="6" w:tplc="ECD0706A">
      <w:numFmt w:val="bullet"/>
      <w:lvlText w:val="•"/>
      <w:lvlJc w:val="left"/>
      <w:pPr>
        <w:ind w:left="6179" w:hanging="264"/>
      </w:pPr>
      <w:rPr>
        <w:rFonts w:hint="default"/>
      </w:rPr>
    </w:lvl>
    <w:lvl w:ilvl="7" w:tplc="29D67476">
      <w:numFmt w:val="bullet"/>
      <w:lvlText w:val="•"/>
      <w:lvlJc w:val="left"/>
      <w:pPr>
        <w:ind w:left="7186" w:hanging="264"/>
      </w:pPr>
      <w:rPr>
        <w:rFonts w:hint="default"/>
      </w:rPr>
    </w:lvl>
    <w:lvl w:ilvl="8" w:tplc="41BE735E">
      <w:numFmt w:val="bullet"/>
      <w:lvlText w:val="•"/>
      <w:lvlJc w:val="left"/>
      <w:pPr>
        <w:ind w:left="8192" w:hanging="26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00065"/>
    <w:rsid w:val="000234BD"/>
    <w:rsid w:val="00075C69"/>
    <w:rsid w:val="00110BF8"/>
    <w:rsid w:val="00127B6B"/>
    <w:rsid w:val="0015081A"/>
    <w:rsid w:val="00270F23"/>
    <w:rsid w:val="002C4D38"/>
    <w:rsid w:val="0031324D"/>
    <w:rsid w:val="003170EC"/>
    <w:rsid w:val="00331A1D"/>
    <w:rsid w:val="00360568"/>
    <w:rsid w:val="00360755"/>
    <w:rsid w:val="00387410"/>
    <w:rsid w:val="003D55B3"/>
    <w:rsid w:val="00480346"/>
    <w:rsid w:val="004A48E9"/>
    <w:rsid w:val="005658DB"/>
    <w:rsid w:val="0058384C"/>
    <w:rsid w:val="0061648B"/>
    <w:rsid w:val="006B0BA9"/>
    <w:rsid w:val="0078521D"/>
    <w:rsid w:val="007B3E91"/>
    <w:rsid w:val="007C3578"/>
    <w:rsid w:val="00847E6F"/>
    <w:rsid w:val="00893EC6"/>
    <w:rsid w:val="0092617E"/>
    <w:rsid w:val="0093737E"/>
    <w:rsid w:val="00954289"/>
    <w:rsid w:val="00954388"/>
    <w:rsid w:val="00956867"/>
    <w:rsid w:val="00A00065"/>
    <w:rsid w:val="00A1249E"/>
    <w:rsid w:val="00A134F1"/>
    <w:rsid w:val="00A16ECE"/>
    <w:rsid w:val="00A91F0A"/>
    <w:rsid w:val="00B26F47"/>
    <w:rsid w:val="00B3673C"/>
    <w:rsid w:val="00BA24B1"/>
    <w:rsid w:val="00BB5519"/>
    <w:rsid w:val="00C357B6"/>
    <w:rsid w:val="00CE1350"/>
    <w:rsid w:val="00E533C3"/>
    <w:rsid w:val="00E956F0"/>
    <w:rsid w:val="00FC018D"/>
    <w:rsid w:val="00FD4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B3673C"/>
    <w:pPr>
      <w:autoSpaceDE w:val="0"/>
      <w:autoSpaceDN w:val="0"/>
    </w:pPr>
    <w:rPr>
      <w:rFonts w:ascii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B3673C"/>
    <w:pPr>
      <w:spacing w:line="273" w:lineRule="exact"/>
      <w:ind w:left="85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u-RU" w:eastAsia="x-none"/>
    </w:rPr>
  </w:style>
  <w:style w:type="table" w:customStyle="1" w:styleId="TableNormal">
    <w:name w:val="Table Normal"/>
    <w:uiPriority w:val="2"/>
    <w:semiHidden/>
    <w:unhideWhenUsed/>
    <w:qFormat/>
    <w:rsid w:val="00B3673C"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3673C"/>
    <w:pPr>
      <w:ind w:left="142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lang w:val="ru-RU" w:eastAsia="x-none"/>
    </w:rPr>
  </w:style>
  <w:style w:type="paragraph" w:styleId="a5">
    <w:name w:val="List Paragraph"/>
    <w:basedOn w:val="a"/>
    <w:uiPriority w:val="1"/>
    <w:qFormat/>
    <w:rsid w:val="00B3673C"/>
    <w:pPr>
      <w:ind w:left="14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B3673C"/>
    <w:pPr>
      <w:spacing w:line="251" w:lineRule="exact"/>
      <w:ind w:left="50"/>
    </w:pPr>
  </w:style>
  <w:style w:type="paragraph" w:customStyle="1" w:styleId="Default">
    <w:name w:val="Default"/>
    <w:rsid w:val="006B0BA9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6">
    <w:name w:val="Hyperlink"/>
    <w:basedOn w:val="a0"/>
    <w:uiPriority w:val="99"/>
    <w:semiHidden/>
    <w:unhideWhenUsed/>
    <w:rsid w:val="00FD4868"/>
    <w:rPr>
      <w:rFonts w:ascii="Times New Roman" w:hAnsi="Times New Roman" w:cs="Times New Roman"/>
      <w:color w:val="0000FF" w:themeColor="hyperlink"/>
      <w:u w:val="single"/>
    </w:rPr>
  </w:style>
  <w:style w:type="table" w:styleId="a7">
    <w:name w:val="Table Grid"/>
    <w:basedOn w:val="a1"/>
    <w:uiPriority w:val="39"/>
    <w:rsid w:val="00387410"/>
    <w:pPr>
      <w:widowControl/>
    </w:pPr>
    <w:rPr>
      <w:rFonts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03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1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plagia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ransl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ph-dgpu2024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2560</Words>
  <Characters>14595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Главный</cp:lastModifiedBy>
  <cp:revision>2</cp:revision>
  <dcterms:created xsi:type="dcterms:W3CDTF">2026-10-06T18:01:00Z</dcterms:created>
  <dcterms:modified xsi:type="dcterms:W3CDTF">2026-10-06T18:01:00Z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2025-01-31T21:00:00Z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2025-02-21T21:00:00Z</vt:filetime>
  </property>
  <property fmtid="{D5CDD505-2E9C-101B-9397-08002B2CF9AE}" pid="5" name="Producer">
    <vt:lpwstr>Microsoft® Word 2010</vt:lpwstr>
  </property>
</Properties>
</file>